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rPr>
          <w:rFonts w:ascii="Helvetica Neue" w:hAnsi="Helvetica Neue" w:eastAsia="Helvetica Neue" w:cs="Helvetica Neue"/>
          <w:i w:val="0"/>
          <w:caps w:val="0"/>
          <w:color w:val="000000"/>
          <w:spacing w:val="0"/>
          <w:sz w:val="36"/>
          <w:szCs w:val="36"/>
        </w:rPr>
      </w:pPr>
      <w:r>
        <w:rPr>
          <w:rFonts w:hint="default" w:ascii="Helvetica Neue" w:hAnsi="Helvetica Neue" w:eastAsia="Helvetica Neue" w:cs="Helvetica Neue"/>
          <w:i w:val="0"/>
          <w:caps w:val="0"/>
          <w:color w:val="000000"/>
          <w:spacing w:val="0"/>
          <w:sz w:val="36"/>
          <w:szCs w:val="36"/>
          <w:bdr w:val="none" w:color="auto" w:sz="0" w:space="0"/>
          <w:shd w:val="clear" w:fill="FFFFFF"/>
        </w:rPr>
        <w:t>永别了，保证金！住建部三部委发文，招投标不得看资质证书原件，保证金只保留10项！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00" w:lineRule="atLeast"/>
        <w:ind w:left="0" w:right="0" w:firstLine="0"/>
        <w:jc w:val="left"/>
        <w:rPr>
          <w:rFonts w:hint="default" w:ascii="Helvetica Neue" w:hAnsi="Helvetica Neue" w:eastAsia="Helvetica Neue" w:cs="Helvetica Neue"/>
          <w:b w:val="0"/>
          <w:i w:val="0"/>
          <w:caps w:val="0"/>
          <w:color w:val="000000"/>
          <w:spacing w:val="0"/>
          <w:sz w:val="0"/>
          <w:szCs w:val="0"/>
        </w:rPr>
      </w:pPr>
      <w:r>
        <w:rPr>
          <w:rStyle w:val="6"/>
          <w:rFonts w:hint="default" w:ascii="Helvetica Neue" w:hAnsi="Helvetica Neue" w:eastAsia="Helvetica Neue" w:cs="Helvetica Neue"/>
          <w:b w:val="0"/>
          <w:i w:val="0"/>
          <w:caps w:val="0"/>
          <w:color w:val="8C8C8C"/>
          <w:spacing w:val="0"/>
          <w:kern w:val="0"/>
          <w:sz w:val="24"/>
          <w:szCs w:val="24"/>
          <w:bdr w:val="none" w:color="auto" w:sz="0" w:space="0"/>
          <w:shd w:val="clear" w:fill="FFFFFF"/>
          <w:lang w:val="en-US" w:eastAsia="zh-CN" w:bidi="ar"/>
        </w:rPr>
        <w:t>2018-02-19</w:t>
      </w:r>
      <w:r>
        <w:rPr>
          <w:rFonts w:hint="default" w:ascii="Helvetica Neue" w:hAnsi="Helvetica Neue" w:eastAsia="Helvetica Neue" w:cs="Helvetica Neue"/>
          <w:b w:val="0"/>
          <w:i w:val="0"/>
          <w:caps w:val="0"/>
          <w:color w:val="000000"/>
          <w:spacing w:val="0"/>
          <w:kern w:val="0"/>
          <w:sz w:val="0"/>
          <w:szCs w:val="0"/>
          <w:bdr w:val="none" w:color="auto" w:sz="0" w:space="0"/>
          <w:shd w:val="clear" w:fill="FFFFFF"/>
          <w:lang w:val="en-US" w:eastAsia="zh-CN" w:bidi="ar"/>
        </w:rPr>
        <w:t> </w:t>
      </w:r>
      <w:r>
        <w:rPr>
          <w:rFonts w:hint="default" w:ascii="Helvetica Neue" w:hAnsi="Helvetica Neue" w:eastAsia="Helvetica Neue" w:cs="Helvetica Neue"/>
          <w:b w:val="0"/>
          <w:i w:val="0"/>
          <w:caps w:val="0"/>
          <w:vanish/>
          <w:color w:val="607FA6"/>
          <w:spacing w:val="0"/>
          <w:kern w:val="0"/>
          <w:sz w:val="24"/>
          <w:szCs w:val="24"/>
          <w:u w:val="none"/>
          <w:bdr w:val="none" w:color="auto" w:sz="0" w:space="0"/>
          <w:shd w:val="clear" w:fill="FFFFFF"/>
          <w:lang w:val="en-US" w:eastAsia="zh-CN" w:bidi="ar"/>
        </w:rPr>
        <w:fldChar w:fldCharType="begin"/>
      </w:r>
      <w:r>
        <w:rPr>
          <w:rFonts w:hint="default" w:ascii="Helvetica Neue" w:hAnsi="Helvetica Neue" w:eastAsia="Helvetica Neue" w:cs="Helvetica Neue"/>
          <w:b w:val="0"/>
          <w:i w:val="0"/>
          <w:caps w:val="0"/>
          <w:vanish/>
          <w:color w:val="607FA6"/>
          <w:spacing w:val="0"/>
          <w:kern w:val="0"/>
          <w:sz w:val="24"/>
          <w:szCs w:val="24"/>
          <w:u w:val="none"/>
          <w:bdr w:val="none" w:color="auto" w:sz="0" w:space="0"/>
          <w:shd w:val="clear" w:fill="FFFFFF"/>
          <w:lang w:val="en-US" w:eastAsia="zh-CN" w:bidi="ar"/>
        </w:rPr>
        <w:instrText xml:space="preserve"> HYPERLINK "http://mp.weixin.qq.com/s/hSKBo5wYfxdT18lPoU0IMg" \l "#" </w:instrText>
      </w:r>
      <w:r>
        <w:rPr>
          <w:rFonts w:hint="default" w:ascii="Helvetica Neue" w:hAnsi="Helvetica Neue" w:eastAsia="Helvetica Neue" w:cs="Helvetica Neue"/>
          <w:b w:val="0"/>
          <w:i w:val="0"/>
          <w:caps w:val="0"/>
          <w:vanish/>
          <w:color w:val="607FA6"/>
          <w:spacing w:val="0"/>
          <w:kern w:val="0"/>
          <w:sz w:val="24"/>
          <w:szCs w:val="24"/>
          <w:u w:val="none"/>
          <w:bdr w:val="none" w:color="auto" w:sz="0" w:space="0"/>
          <w:shd w:val="clear" w:fill="FFFFFF"/>
          <w:lang w:val="en-US" w:eastAsia="zh-CN" w:bidi="ar"/>
        </w:rPr>
        <w:fldChar w:fldCharType="separate"/>
      </w:r>
      <w:r>
        <w:rPr>
          <w:rStyle w:val="7"/>
          <w:rFonts w:hint="default" w:ascii="Helvetica Neue" w:hAnsi="Helvetica Neue" w:eastAsia="Helvetica Neue" w:cs="Helvetica Neue"/>
          <w:b w:val="0"/>
          <w:i w:val="0"/>
          <w:caps w:val="0"/>
          <w:vanish/>
          <w:color w:val="607FA6"/>
          <w:spacing w:val="0"/>
          <w:sz w:val="24"/>
          <w:szCs w:val="24"/>
          <w:u w:val="none"/>
          <w:bdr w:val="none" w:color="auto" w:sz="0" w:space="0"/>
          <w:shd w:val="clear" w:fill="FFFFFF"/>
        </w:rPr>
        <w:t>工程建设领域信息公布平台</w:t>
      </w:r>
      <w:r>
        <w:rPr>
          <w:rFonts w:hint="default" w:ascii="Helvetica Neue" w:hAnsi="Helvetica Neue" w:eastAsia="Helvetica Neue" w:cs="Helvetica Neue"/>
          <w:b w:val="0"/>
          <w:i w:val="0"/>
          <w:caps w:val="0"/>
          <w:vanish/>
          <w:color w:val="607FA6"/>
          <w:spacing w:val="0"/>
          <w:kern w:val="0"/>
          <w:sz w:val="24"/>
          <w:szCs w:val="24"/>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ascii="微软雅黑" w:hAnsi="微软雅黑" w:eastAsia="微软雅黑" w:cs="微软雅黑"/>
          <w:i w:val="0"/>
          <w:caps w:val="0"/>
          <w:color w:val="7B0C00"/>
          <w:spacing w:val="0"/>
          <w:sz w:val="21"/>
          <w:szCs w:val="21"/>
          <w:bdr w:val="none" w:color="auto" w:sz="0" w:space="0"/>
          <w:shd w:val="clear" w:fill="FFFFFF"/>
        </w:rPr>
        <w:t>更多内容，请关注</w:t>
      </w:r>
      <w:r>
        <w:rPr>
          <w:rStyle w:val="5"/>
          <w:rFonts w:hint="eastAsia" w:ascii="微软雅黑" w:hAnsi="微软雅黑" w:eastAsia="微软雅黑" w:cs="微软雅黑"/>
          <w:i w:val="0"/>
          <w:caps w:val="0"/>
          <w:color w:val="222222"/>
          <w:spacing w:val="0"/>
          <w:sz w:val="21"/>
          <w:szCs w:val="21"/>
          <w:bdr w:val="none" w:color="auto" w:sz="0" w:space="0"/>
          <w:shd w:val="clear" w:fill="FFFFFF"/>
        </w:rPr>
        <w:t>工程建设领域信息公布平台</w:t>
      </w:r>
      <w:r>
        <w:rPr>
          <w:rStyle w:val="5"/>
          <w:rFonts w:hint="eastAsia" w:ascii="微软雅黑" w:hAnsi="微软雅黑" w:eastAsia="微软雅黑" w:cs="微软雅黑"/>
          <w:i w:val="0"/>
          <w:caps w:val="0"/>
          <w:color w:val="7B0C00"/>
          <w:spacing w:val="0"/>
          <w:sz w:val="21"/>
          <w:szCs w:val="21"/>
          <w:bdr w:val="none" w:color="auto" w:sz="0" w:space="0"/>
          <w:shd w:val="clear" w:fill="FFFFFF"/>
        </w:rPr>
        <w:t>，</w:t>
      </w:r>
      <w:r>
        <w:rPr>
          <w:rStyle w:val="5"/>
          <w:rFonts w:hint="eastAsia" w:ascii="微软雅黑" w:hAnsi="微软雅黑" w:eastAsia="微软雅黑" w:cs="微软雅黑"/>
          <w:i w:val="0"/>
          <w:caps w:val="0"/>
          <w:color w:val="021EAA"/>
          <w:spacing w:val="0"/>
          <w:sz w:val="21"/>
          <w:szCs w:val="21"/>
          <w:bdr w:val="none" w:color="auto" w:sz="0" w:space="0"/>
          <w:shd w:val="clear" w:fill="FFFFFF"/>
        </w:rPr>
        <w:t>文末更精彩！</w:t>
      </w:r>
      <w:r>
        <w:rPr>
          <w:rFonts w:hint="eastAsia" w:ascii="微软雅黑" w:hAnsi="微软雅黑" w:eastAsia="微软雅黑" w:cs="微软雅黑"/>
          <w:b w:val="0"/>
          <w:i w:val="0"/>
          <w:caps w:val="0"/>
          <w:color w:val="3E3E3E"/>
          <w:spacing w:val="0"/>
          <w:sz w:val="24"/>
          <w:szCs w:val="24"/>
          <w:bdr w:val="none" w:color="auto" w:sz="0" w:space="0"/>
          <w:shd w:val="clear" w:fill="FFFFFF"/>
        </w:rPr>
        <w:drawing>
          <wp:inline distT="0" distB="0" distL="114300" distR="114300">
            <wp:extent cx="5524500" cy="5715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5524500" cy="571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近年来，住建系统认真贯彻落实党中央、国务院决策部署，统筹推进简政放权、放管结合、优化服务工作，取得了重要的阶段性成果。其中，《住房城乡建设部办公厅关于规范使用建筑业企业资质证书的通知》指出，</w:t>
      </w:r>
      <w:r>
        <w:rPr>
          <w:rStyle w:val="5"/>
          <w:rFonts w:hint="default" w:ascii="Helvetica Neue" w:hAnsi="Helvetica Neue" w:eastAsia="Helvetica Neue" w:cs="Helvetica Neue"/>
          <w:i w:val="0"/>
          <w:caps w:val="0"/>
          <w:color w:val="FF0000"/>
          <w:spacing w:val="0"/>
          <w:sz w:val="27"/>
          <w:szCs w:val="27"/>
          <w:bdr w:val="none" w:color="auto" w:sz="0" w:space="0"/>
          <w:shd w:val="clear" w:fill="FFFFFF"/>
        </w:rPr>
        <w:t>招投标不得看资质证书原件，不得收保证金</w:t>
      </w:r>
      <w:r>
        <w:rPr>
          <w:rFonts w:hint="default" w:ascii="Helvetica Neue" w:hAnsi="Helvetica Neue" w:eastAsia="Helvetica Neue" w:cs="Helvetica Neue"/>
          <w:b w:val="0"/>
          <w:i w:val="0"/>
          <w:caps w:val="0"/>
          <w:color w:val="3E3E3E"/>
          <w:spacing w:val="0"/>
          <w:sz w:val="24"/>
          <w:szCs w:val="24"/>
          <w:bdr w:val="none" w:color="auto" w:sz="0" w:space="0"/>
          <w:shd w:val="clear" w:fill="FFFFFF"/>
        </w:rPr>
        <w:t>，同时， 住建部等相关行政主管部分发文，取消了多项保证金，目前建筑企业涉及到的有</w:t>
      </w:r>
      <w:r>
        <w:rPr>
          <w:rStyle w:val="5"/>
          <w:rFonts w:hint="default" w:ascii="Helvetica Neue" w:hAnsi="Helvetica Neue" w:eastAsia="Helvetica Neue" w:cs="Helvetica Neue"/>
          <w:i w:val="0"/>
          <w:caps w:val="0"/>
          <w:color w:val="FF0000"/>
          <w:spacing w:val="0"/>
          <w:sz w:val="27"/>
          <w:szCs w:val="27"/>
          <w:bdr w:val="none" w:color="auto" w:sz="0" w:space="0"/>
          <w:shd w:val="clear" w:fill="FFFFFF"/>
        </w:rPr>
        <w:t>投</w:t>
      </w:r>
      <w:r>
        <w:rPr>
          <w:rFonts w:hint="default" w:ascii="Helvetica Neue" w:hAnsi="Helvetica Neue" w:eastAsia="Helvetica Neue" w:cs="Helvetica Neue"/>
          <w:b w:val="0"/>
          <w:i w:val="0"/>
          <w:caps w:val="0"/>
          <w:color w:val="4395F5"/>
          <w:spacing w:val="0"/>
          <w:sz w:val="24"/>
          <w:szCs w:val="24"/>
          <w:u w:val="none"/>
          <w:bdr w:val="none" w:color="auto" w:sz="0" w:space="0"/>
          <w:shd w:val="clear" w:fill="FFFFFF"/>
        </w:rPr>
        <w:fldChar w:fldCharType="begin"/>
      </w:r>
      <w:r>
        <w:rPr>
          <w:rFonts w:hint="default" w:ascii="Helvetica Neue" w:hAnsi="Helvetica Neue" w:eastAsia="Helvetica Neue" w:cs="Helvetica Neue"/>
          <w:b w:val="0"/>
          <w:i w:val="0"/>
          <w:caps w:val="0"/>
          <w:color w:val="4395F5"/>
          <w:spacing w:val="0"/>
          <w:sz w:val="24"/>
          <w:szCs w:val="24"/>
          <w:u w:val="none"/>
          <w:bdr w:val="none" w:color="auto" w:sz="0" w:space="0"/>
          <w:shd w:val="clear" w:fill="FFFFFF"/>
        </w:rPr>
        <w:instrText xml:space="preserve"> HYPERLINK "https://mp.weixin.qq.com/s?__biz=MzIzNjM5NTEwNQ==&amp;mid=2247484832&amp;idx=2&amp;sn=7081e9308790a8282bd251c766c003d1&amp;scene=21" \l "wechat_redirect" \t "http://mp.weixin.qq.com/s/_blank" </w:instrText>
      </w:r>
      <w:r>
        <w:rPr>
          <w:rFonts w:hint="default" w:ascii="Helvetica Neue" w:hAnsi="Helvetica Neue" w:eastAsia="Helvetica Neue" w:cs="Helvetica Neue"/>
          <w:b w:val="0"/>
          <w:i w:val="0"/>
          <w:caps w:val="0"/>
          <w:color w:val="4395F5"/>
          <w:spacing w:val="0"/>
          <w:sz w:val="24"/>
          <w:szCs w:val="24"/>
          <w:u w:val="none"/>
          <w:bdr w:val="none" w:color="auto" w:sz="0" w:space="0"/>
          <w:shd w:val="clear" w:fill="FFFFFF"/>
        </w:rPr>
        <w:fldChar w:fldCharType="separate"/>
      </w:r>
      <w:r>
        <w:rPr>
          <w:rStyle w:val="7"/>
          <w:rFonts w:hint="default" w:ascii="Helvetica Neue" w:hAnsi="Helvetica Neue" w:eastAsia="Helvetica Neue" w:cs="Helvetica Neue"/>
          <w:i w:val="0"/>
          <w:caps w:val="0"/>
          <w:color w:val="FF0000"/>
          <w:spacing w:val="0"/>
          <w:sz w:val="27"/>
          <w:szCs w:val="27"/>
          <w:u w:val="none"/>
          <w:bdr w:val="none" w:color="auto" w:sz="0" w:space="0"/>
          <w:shd w:val="clear" w:fill="FFFFFF"/>
        </w:rPr>
        <w:t>标保证金、履约保证金、工程质量保证金、对外承包工程企业备用</w:t>
      </w:r>
      <w:r>
        <w:rPr>
          <w:rFonts w:hint="default" w:ascii="Helvetica Neue" w:hAnsi="Helvetica Neue" w:eastAsia="Helvetica Neue" w:cs="Helvetica Neue"/>
          <w:b w:val="0"/>
          <w:i w:val="0"/>
          <w:caps w:val="0"/>
          <w:color w:val="4395F5"/>
          <w:spacing w:val="0"/>
          <w:sz w:val="24"/>
          <w:szCs w:val="24"/>
          <w:u w:val="none"/>
          <w:bdr w:val="none" w:color="auto" w:sz="0" w:space="0"/>
          <w:shd w:val="clear" w:fill="FFFFFF"/>
        </w:rPr>
        <w:fldChar w:fldCharType="end"/>
      </w:r>
      <w:r>
        <w:rPr>
          <w:rStyle w:val="5"/>
          <w:rFonts w:hint="default" w:ascii="Helvetica Neue" w:hAnsi="Helvetica Neue" w:eastAsia="Helvetica Neue" w:cs="Helvetica Neue"/>
          <w:i w:val="0"/>
          <w:caps w:val="0"/>
          <w:color w:val="FF0000"/>
          <w:spacing w:val="0"/>
          <w:sz w:val="27"/>
          <w:szCs w:val="27"/>
          <w:bdr w:val="none" w:color="auto" w:sz="0" w:space="0"/>
          <w:shd w:val="clear" w:fill="FFFFFF"/>
        </w:rPr>
        <w:t>金等10种</w:t>
      </w:r>
      <w:r>
        <w:rPr>
          <w:rFonts w:hint="default" w:ascii="Helvetica Neue" w:hAnsi="Helvetica Neue" w:eastAsia="Helvetica Neue" w:cs="Helvetica Neue"/>
          <w:b w:val="0"/>
          <w:i w:val="0"/>
          <w:caps w:val="0"/>
          <w:color w:val="3E3E3E"/>
          <w:spacing w:val="0"/>
          <w:sz w:val="24"/>
          <w:szCs w:val="24"/>
          <w:bdr w:val="none" w:color="auto" w:sz="0" w:space="0"/>
          <w:shd w:val="clear" w:fill="FFFFFF"/>
        </w:rPr>
        <w:t>，实减轻了企业负担，得到业界广泛关注。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Neue" w:hAnsi="Helvetica Neue" w:eastAsia="Helvetica Neue" w:cs="Helvetica Neue"/>
          <w:b w:val="0"/>
          <w:i w:val="0"/>
          <w:caps w:val="0"/>
          <w:color w:val="0052FF"/>
          <w:spacing w:val="0"/>
          <w:sz w:val="24"/>
          <w:szCs w:val="24"/>
          <w:bdr w:val="none" w:color="auto" w:sz="0" w:space="0"/>
          <w:shd w:val="clear" w:fill="FFFFFF"/>
        </w:rPr>
        <w:t>通知原文：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Neue" w:hAnsi="Helvetica Neue" w:eastAsia="Helvetica Neue" w:cs="Helvetica Neue"/>
          <w:b w:val="0"/>
          <w:i w:val="0"/>
          <w:caps w:val="0"/>
          <w:color w:val="3E3E3E"/>
          <w:spacing w:val="0"/>
          <w:sz w:val="24"/>
          <w:szCs w:val="24"/>
          <w:bdr w:val="none" w:color="auto" w:sz="0" w:space="0"/>
          <w:shd w:val="clear" w:fill="FFFFFF"/>
        </w:rPr>
        <w:drawing>
          <wp:inline distT="0" distB="0" distL="114300" distR="114300">
            <wp:extent cx="304800" cy="304800"/>
            <wp:effectExtent l="0" t="0" r="0" b="0"/>
            <wp:docPr id="6"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Neue" w:hAnsi="Helvetica Neue" w:eastAsia="Helvetica Neue" w:cs="Helvetica Neue"/>
          <w:i w:val="0"/>
          <w:caps w:val="0"/>
          <w:color w:val="000000"/>
          <w:spacing w:val="0"/>
          <w:sz w:val="24"/>
          <w:szCs w:val="24"/>
          <w:bdr w:val="none" w:color="auto" w:sz="0" w:space="0"/>
          <w:shd w:val="clear" w:fill="FFFFFF"/>
        </w:rPr>
        <w:t>住房城乡建设部办公厅关于规范使用建筑业企业资质证书的通知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kern w:val="0"/>
          <w:sz w:val="24"/>
          <w:szCs w:val="24"/>
          <w:bdr w:val="none" w:color="auto" w:sz="0" w:space="0"/>
          <w:shd w:val="clear" w:fill="FFFFFF"/>
          <w:lang w:val="en-US" w:eastAsia="zh-CN" w:bidi="ar"/>
        </w:rPr>
        <w:t>建办市函[2016]462号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各省、自治区住房城乡建设厅，直辖市建委，新疆生产建设兵团建设局，国务院有关部门建设司（局）：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住房城乡建设部关于印发&lt;建筑业企业资质管理规定和资质标准实施意见&gt;的通知》（建市[2015]20号）规定，每套新版建筑业企业资质证书包括1个正本和1个副本，每本证书上均印制二维码标识。为切实减轻企业负担，各有关部门和单位在对</w:t>
      </w:r>
      <w:r>
        <w:rPr>
          <w:rFonts w:hint="eastAsia" w:ascii="微软雅黑" w:hAnsi="微软雅黑" w:eastAsia="微软雅黑" w:cs="微软雅黑"/>
          <w:b w:val="0"/>
          <w:i w:val="0"/>
          <w:caps w:val="0"/>
          <w:color w:val="FF2941"/>
          <w:spacing w:val="0"/>
          <w:sz w:val="24"/>
          <w:szCs w:val="24"/>
          <w:bdr w:val="none" w:color="auto" w:sz="0" w:space="0"/>
          <w:shd w:val="clear" w:fill="FFFFFF"/>
        </w:rPr>
        <w:t>企业跨地区承揽业务监督管理、招标活动中，</w:t>
      </w:r>
      <w:r>
        <w:rPr>
          <w:rStyle w:val="5"/>
          <w:rFonts w:hint="eastAsia" w:ascii="微软雅黑" w:hAnsi="微软雅黑" w:eastAsia="微软雅黑" w:cs="微软雅黑"/>
          <w:i w:val="0"/>
          <w:caps w:val="0"/>
          <w:color w:val="FF2941"/>
          <w:spacing w:val="0"/>
          <w:sz w:val="24"/>
          <w:szCs w:val="24"/>
          <w:bdr w:val="none" w:color="auto" w:sz="0" w:space="0"/>
          <w:shd w:val="clear" w:fill="FFFFFF"/>
        </w:rPr>
        <w:t>不得要求企业提供建筑业企业资质证书原件</w:t>
      </w:r>
      <w:r>
        <w:rPr>
          <w:rFonts w:hint="eastAsia" w:ascii="微软雅黑" w:hAnsi="微软雅黑" w:eastAsia="微软雅黑" w:cs="微软雅黑"/>
          <w:b w:val="0"/>
          <w:i w:val="0"/>
          <w:caps w:val="0"/>
          <w:color w:val="FF2941"/>
          <w:spacing w:val="0"/>
          <w:sz w:val="24"/>
          <w:szCs w:val="24"/>
          <w:bdr w:val="none" w:color="auto" w:sz="0" w:space="0"/>
          <w:shd w:val="clear" w:fill="FFFFFF"/>
        </w:rPr>
        <w:t>，企业资质情况可通过扫描建筑业企业资质证书复印件的二维码查询。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中华人民共和国住房和城乡建设部办公厅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300" w:afterAutospacing="0" w:line="315" w:lineRule="atLeast"/>
        <w:ind w:left="0" w:right="0"/>
        <w:jc w:val="right"/>
        <w:rPr>
          <w:rFonts w:hint="eastAsia" w:ascii="微软雅黑" w:hAnsi="微软雅黑" w:eastAsia="微软雅黑" w:cs="微软雅黑"/>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both"/>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2017年9月，工业和信息化部、财政部公布《国务院部门涉企保证金目录清单》，包含投标保证金、履约保证金等23个项目。各地区要参照此目录清单，年底前公布本地清单；各地区各部门必须严格执行涉企保证金目录清单制度，</w:t>
      </w:r>
      <w:r>
        <w:rPr>
          <w:rStyle w:val="5"/>
          <w:rFonts w:hint="default" w:ascii="Helvetica Neue" w:hAnsi="Helvetica Neue" w:eastAsia="Helvetica Neue" w:cs="Helvetica Neue"/>
          <w:i w:val="0"/>
          <w:caps w:val="0"/>
          <w:color w:val="FF2941"/>
          <w:spacing w:val="0"/>
          <w:sz w:val="24"/>
          <w:szCs w:val="24"/>
          <w:bdr w:val="none" w:color="auto" w:sz="0" w:space="0"/>
          <w:shd w:val="clear" w:fill="FFFFFF"/>
        </w:rPr>
        <w:t>清单之外的保证金一律不得执行，并要建立健全涉企保证金配套管理制度。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both"/>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《国务院部门涉企保证金目录清单》共分23种，对每种保证金的设立单位、设立依据、征收标准、征收程序、返还时间等均作了明确规定。建筑企业涉及到的则有</w:t>
      </w:r>
      <w:r>
        <w:rPr>
          <w:rStyle w:val="5"/>
          <w:rFonts w:hint="default" w:ascii="Helvetica Neue" w:hAnsi="Helvetica Neue" w:eastAsia="Helvetica Neue" w:cs="Helvetica Neue"/>
          <w:i w:val="0"/>
          <w:caps w:val="0"/>
          <w:color w:val="3E3E3E"/>
          <w:spacing w:val="0"/>
          <w:sz w:val="24"/>
          <w:szCs w:val="24"/>
          <w:bdr w:val="none" w:color="auto" w:sz="0" w:space="0"/>
          <w:shd w:val="clear" w:fill="FFFFFF"/>
        </w:rPr>
        <w:t>投标保证金、履约保证金、工程质量保证金、对外承包工程企业备用金等10种</w:t>
      </w:r>
      <w:r>
        <w:rPr>
          <w:rFonts w:hint="default" w:ascii="Helvetica Neue" w:hAnsi="Helvetica Neue" w:eastAsia="Helvetica Neue" w:cs="Helvetica Neue"/>
          <w:b w:val="0"/>
          <w:i w:val="0"/>
          <w:caps w:val="0"/>
          <w:color w:val="3E3E3E"/>
          <w:spacing w:val="0"/>
          <w:sz w:val="24"/>
          <w:szCs w:val="24"/>
          <w:bdr w:val="none" w:color="auto" w:sz="0" w:space="0"/>
          <w:shd w:val="clear" w:fill="FFFFFF"/>
        </w:rPr>
        <w:t>。详情如下：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center"/>
        <w:rPr>
          <w:color w:val="3E3E3E"/>
          <w:sz w:val="24"/>
          <w:szCs w:val="24"/>
        </w:rPr>
      </w:pPr>
      <w:r>
        <w:rPr>
          <w:rStyle w:val="5"/>
          <w:rFonts w:hint="default" w:ascii="Helvetica Neue" w:hAnsi="Helvetica Neue" w:eastAsia="Helvetica Neue" w:cs="Helvetica Neue"/>
          <w:i w:val="0"/>
          <w:caps w:val="0"/>
          <w:color w:val="FF0000"/>
          <w:spacing w:val="0"/>
          <w:sz w:val="30"/>
          <w:szCs w:val="30"/>
          <w:bdr w:val="none" w:color="auto" w:sz="0" w:space="0"/>
          <w:shd w:val="clear" w:fill="FFFFFF"/>
        </w:rPr>
        <w:t>建筑企业目前都要交哪些保证金呢？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rPr>
          <w:color w:val="3E3E3E"/>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caps w:val="0"/>
          <w:color w:val="7B0C00"/>
          <w:spacing w:val="0"/>
          <w:kern w:val="0"/>
          <w:sz w:val="30"/>
          <w:szCs w:val="30"/>
          <w:bdr w:val="none" w:color="auto" w:sz="0" w:space="0"/>
          <w:shd w:val="clear" w:fill="FFFFFF"/>
          <w:lang w:val="en-US" w:eastAsia="zh-CN" w:bidi="ar"/>
        </w:rPr>
        <w:t>投标保证金</w:t>
      </w:r>
      <w:r>
        <w:rPr>
          <w:rStyle w:val="5"/>
          <w:rFonts w:hint="default" w:ascii="Helvetica Neue" w:hAnsi="Helvetica Neue" w:eastAsia="Helvetica Neue" w:cs="Helvetica Neue"/>
          <w:i w:val="0"/>
          <w:caps w:val="0"/>
          <w:color w:val="7B0C00"/>
          <w:spacing w:val="0"/>
          <w:kern w:val="0"/>
          <w:sz w:val="27"/>
          <w:szCs w:val="27"/>
          <w:bdr w:val="none" w:color="auto" w:sz="0" w:space="0"/>
          <w:shd w:val="clear" w:fill="FFFFFF"/>
          <w:lang w:val="en-US" w:eastAsia="zh-CN" w:bidi="ar"/>
        </w:rPr>
        <w:t> </w:t>
      </w:r>
      <w:r>
        <w:rPr>
          <w:rStyle w:val="5"/>
          <w:rFonts w:hint="default" w:ascii="Helvetica Neue" w:hAnsi="Helvetica Neue" w:eastAsia="Helvetica Neue" w:cs="Helvetica Neue"/>
          <w:i w:val="0"/>
          <w:caps w:val="0"/>
          <w:color w:val="666666"/>
          <w:spacing w:val="0"/>
          <w:kern w:val="0"/>
          <w:sz w:val="27"/>
          <w:szCs w:val="27"/>
          <w:bdr w:val="none" w:color="auto" w:sz="0" w:space="0"/>
          <w:shd w:val="clear" w:fill="FEFEFE"/>
          <w:lang w:val="en-US" w:eastAsia="zh-CN" w:bidi="ar"/>
        </w:rPr>
        <w:t>不得超过招标项目估算价的2%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设立单位：</w:t>
      </w:r>
      <w:r>
        <w:rPr>
          <w:rFonts w:hint="default" w:ascii="Helvetica Neue" w:hAnsi="Helvetica Neue" w:eastAsia="Helvetica Neue" w:cs="Helvetica Neue"/>
          <w:b w:val="0"/>
          <w:i w:val="0"/>
          <w:caps w:val="0"/>
          <w:color w:val="3E3E3E"/>
          <w:spacing w:val="0"/>
          <w:sz w:val="22"/>
          <w:szCs w:val="22"/>
          <w:bdr w:val="none" w:color="auto" w:sz="0" w:space="0"/>
          <w:shd w:val="clear" w:fill="FFFFFF"/>
        </w:rPr>
        <w:t>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征收标准：</w:t>
      </w:r>
      <w:r>
        <w:rPr>
          <w:rFonts w:hint="default" w:ascii="Helvetica Neue" w:hAnsi="Helvetica Neue" w:eastAsia="Helvetica Neue" w:cs="Helvetica Neue"/>
          <w:b w:val="0"/>
          <w:i w:val="0"/>
          <w:caps w:val="0"/>
          <w:color w:val="3E3E3E"/>
          <w:spacing w:val="0"/>
          <w:sz w:val="22"/>
          <w:szCs w:val="22"/>
          <w:bdr w:val="none" w:color="auto" w:sz="0" w:space="0"/>
          <w:shd w:val="clear" w:fill="FFFFFF"/>
        </w:rPr>
        <w:t>投标保证金不得超过招标项目估算价的2%。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征收程序：</w:t>
      </w:r>
      <w:r>
        <w:rPr>
          <w:rFonts w:hint="default" w:ascii="Helvetica Neue" w:hAnsi="Helvetica Neue" w:eastAsia="Helvetica Neue" w:cs="Helvetica Neue"/>
          <w:b w:val="0"/>
          <w:i w:val="0"/>
          <w:caps w:val="0"/>
          <w:color w:val="3E3E3E"/>
          <w:spacing w:val="0"/>
          <w:sz w:val="22"/>
          <w:szCs w:val="22"/>
          <w:bdr w:val="none" w:color="auto" w:sz="0" w:space="0"/>
          <w:shd w:val="clear" w:fill="FFFFFF"/>
        </w:rPr>
        <w:t>根据招标文件具体要求执行。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返还时间：</w:t>
      </w:r>
      <w:r>
        <w:rPr>
          <w:rFonts w:hint="default" w:ascii="Helvetica Neue" w:hAnsi="Helvetica Neue" w:eastAsia="Helvetica Neue" w:cs="Helvetica Neue"/>
          <w:b w:val="0"/>
          <w:i w:val="0"/>
          <w:caps w:val="0"/>
          <w:color w:val="3E3E3E"/>
          <w:spacing w:val="0"/>
          <w:sz w:val="22"/>
          <w:szCs w:val="22"/>
          <w:bdr w:val="none" w:color="auto" w:sz="0" w:space="0"/>
          <w:shd w:val="clear" w:fill="FFFFFF"/>
        </w:rPr>
        <w:t>招标人最迟应当在书面合同签订后5日内向中标人和未中标的投标人退还投标保证金及银行同期存款利息。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caps w:val="0"/>
          <w:color w:val="7B0C00"/>
          <w:spacing w:val="0"/>
          <w:kern w:val="0"/>
          <w:sz w:val="30"/>
          <w:szCs w:val="30"/>
          <w:bdr w:val="none" w:color="auto" w:sz="0" w:space="0"/>
          <w:shd w:val="clear" w:fill="FFFFFF"/>
          <w:lang w:val="en-US" w:eastAsia="zh-CN" w:bidi="ar"/>
        </w:rPr>
        <w:t>履约保证金</w:t>
      </w:r>
      <w:r>
        <w:rPr>
          <w:rStyle w:val="5"/>
          <w:rFonts w:hint="default" w:ascii="Helvetica Neue" w:hAnsi="Helvetica Neue" w:eastAsia="Helvetica Neue" w:cs="Helvetica Neue"/>
          <w:i w:val="0"/>
          <w:caps w:val="0"/>
          <w:color w:val="7B0C00"/>
          <w:spacing w:val="0"/>
          <w:kern w:val="0"/>
          <w:sz w:val="27"/>
          <w:szCs w:val="27"/>
          <w:bdr w:val="none" w:color="auto" w:sz="0" w:space="0"/>
          <w:shd w:val="clear" w:fill="FFFFFF"/>
          <w:lang w:val="en-US" w:eastAsia="zh-CN" w:bidi="ar"/>
        </w:rPr>
        <w:t> </w:t>
      </w:r>
      <w:r>
        <w:rPr>
          <w:rStyle w:val="5"/>
          <w:rFonts w:hint="default" w:ascii="Helvetica Neue" w:hAnsi="Helvetica Neue" w:eastAsia="Helvetica Neue" w:cs="Helvetica Neue"/>
          <w:i w:val="0"/>
          <w:caps w:val="0"/>
          <w:color w:val="666666"/>
          <w:spacing w:val="0"/>
          <w:kern w:val="0"/>
          <w:sz w:val="27"/>
          <w:szCs w:val="27"/>
          <w:bdr w:val="none" w:color="auto" w:sz="0" w:space="0"/>
          <w:shd w:val="clear" w:fill="FEFEFE"/>
          <w:lang w:val="en-US" w:eastAsia="zh-CN" w:bidi="ar"/>
        </w:rPr>
        <w:t>不得超过中标合同金额的10%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设立单位：</w:t>
      </w:r>
      <w:r>
        <w:rPr>
          <w:rFonts w:hint="default" w:ascii="Helvetica Neue" w:hAnsi="Helvetica Neue" w:eastAsia="Helvetica Neue" w:cs="Helvetica Neue"/>
          <w:b w:val="0"/>
          <w:i w:val="0"/>
          <w:caps w:val="0"/>
          <w:color w:val="3E3E3E"/>
          <w:spacing w:val="0"/>
          <w:sz w:val="22"/>
          <w:szCs w:val="22"/>
          <w:bdr w:val="none" w:color="auto" w:sz="0" w:space="0"/>
          <w:shd w:val="clear" w:fill="FFFFFF"/>
        </w:rPr>
        <w:t>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征收标准：</w:t>
      </w:r>
      <w:r>
        <w:rPr>
          <w:rFonts w:hint="default" w:ascii="Helvetica Neue" w:hAnsi="Helvetica Neue" w:eastAsia="Helvetica Neue" w:cs="Helvetica Neue"/>
          <w:b w:val="0"/>
          <w:i w:val="0"/>
          <w:caps w:val="0"/>
          <w:color w:val="3E3E3E"/>
          <w:spacing w:val="0"/>
          <w:sz w:val="22"/>
          <w:szCs w:val="22"/>
          <w:bdr w:val="none" w:color="auto" w:sz="0" w:space="0"/>
          <w:shd w:val="clear" w:fill="FFFFFF"/>
        </w:rPr>
        <w:t>履约保证金不得超过中标合同金额的10%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征收程序：</w:t>
      </w:r>
      <w:r>
        <w:rPr>
          <w:rFonts w:hint="default" w:ascii="Helvetica Neue" w:hAnsi="Helvetica Neue" w:eastAsia="Helvetica Neue" w:cs="Helvetica Neue"/>
          <w:b w:val="0"/>
          <w:i w:val="0"/>
          <w:caps w:val="0"/>
          <w:color w:val="3E3E3E"/>
          <w:spacing w:val="0"/>
          <w:sz w:val="22"/>
          <w:szCs w:val="22"/>
          <w:bdr w:val="none" w:color="auto" w:sz="0" w:space="0"/>
          <w:shd w:val="clear" w:fill="FFFFFF"/>
        </w:rPr>
        <w:t>根据招标文件或中标合同具体要求执行。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返还时间：</w:t>
      </w:r>
      <w:r>
        <w:rPr>
          <w:rFonts w:hint="default" w:ascii="Helvetica Neue" w:hAnsi="Helvetica Neue" w:eastAsia="Helvetica Neue" w:cs="Helvetica Neue"/>
          <w:b w:val="0"/>
          <w:i w:val="0"/>
          <w:caps w:val="0"/>
          <w:color w:val="3E3E3E"/>
          <w:spacing w:val="0"/>
          <w:sz w:val="22"/>
          <w:szCs w:val="22"/>
          <w:bdr w:val="none" w:color="auto" w:sz="0" w:space="0"/>
          <w:shd w:val="clear" w:fill="FFFFFF"/>
        </w:rPr>
        <w:t>根据中标合同约定，待中标人履行完合同约定权利义务事项后退还。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caps w:val="0"/>
          <w:color w:val="7B0C00"/>
          <w:spacing w:val="0"/>
          <w:kern w:val="0"/>
          <w:sz w:val="30"/>
          <w:szCs w:val="30"/>
          <w:bdr w:val="none" w:color="auto" w:sz="0" w:space="0"/>
          <w:shd w:val="clear" w:fill="FFFFFF"/>
          <w:lang w:val="en-US" w:eastAsia="zh-CN" w:bidi="ar"/>
        </w:rPr>
        <w:t>政府采购招标保证金</w:t>
      </w:r>
      <w:r>
        <w:rPr>
          <w:rStyle w:val="5"/>
          <w:rFonts w:hint="default" w:ascii="Helvetica Neue" w:hAnsi="Helvetica Neue" w:eastAsia="Helvetica Neue" w:cs="Helvetica Neue"/>
          <w:i w:val="0"/>
          <w:caps w:val="0"/>
          <w:color w:val="7B0C00"/>
          <w:spacing w:val="0"/>
          <w:kern w:val="0"/>
          <w:sz w:val="27"/>
          <w:szCs w:val="27"/>
          <w:bdr w:val="none" w:color="auto" w:sz="0" w:space="0"/>
          <w:shd w:val="clear" w:fill="FFFFFF"/>
          <w:lang w:val="en-US" w:eastAsia="zh-CN" w:bidi="ar"/>
        </w:rPr>
        <w:t> </w:t>
      </w:r>
      <w:r>
        <w:rPr>
          <w:rStyle w:val="5"/>
          <w:rFonts w:hint="default" w:ascii="Helvetica Neue" w:hAnsi="Helvetica Neue" w:eastAsia="Helvetica Neue" w:cs="Helvetica Neue"/>
          <w:i w:val="0"/>
          <w:caps w:val="0"/>
          <w:color w:val="666666"/>
          <w:spacing w:val="0"/>
          <w:kern w:val="0"/>
          <w:sz w:val="27"/>
          <w:szCs w:val="27"/>
          <w:bdr w:val="none" w:color="auto" w:sz="0" w:space="0"/>
          <w:shd w:val="clear" w:fill="FEFEFE"/>
          <w:lang w:val="en-US" w:eastAsia="zh-CN" w:bidi="ar"/>
        </w:rPr>
        <w:t>不得超过采购项目预算金额的2%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设立单位：</w:t>
      </w:r>
      <w:r>
        <w:rPr>
          <w:rFonts w:hint="default" w:ascii="Helvetica Neue" w:hAnsi="Helvetica Neue" w:eastAsia="Helvetica Neue" w:cs="Helvetica Neue"/>
          <w:b w:val="0"/>
          <w:i w:val="0"/>
          <w:caps w:val="0"/>
          <w:color w:val="3E3E3E"/>
          <w:spacing w:val="0"/>
          <w:sz w:val="22"/>
          <w:szCs w:val="22"/>
          <w:bdr w:val="none" w:color="auto" w:sz="0" w:space="0"/>
          <w:shd w:val="clear" w:fill="FFFFFF"/>
        </w:rPr>
        <w:t>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征收标准：</w:t>
      </w:r>
      <w:r>
        <w:rPr>
          <w:rFonts w:hint="default" w:ascii="Helvetica Neue" w:hAnsi="Helvetica Neue" w:eastAsia="Helvetica Neue" w:cs="Helvetica Neue"/>
          <w:b w:val="0"/>
          <w:i w:val="0"/>
          <w:caps w:val="0"/>
          <w:color w:val="3E3E3E"/>
          <w:spacing w:val="0"/>
          <w:sz w:val="22"/>
          <w:szCs w:val="22"/>
          <w:bdr w:val="none" w:color="auto" w:sz="0" w:space="0"/>
          <w:shd w:val="clear" w:fill="FFFFFF"/>
        </w:rPr>
        <w:t>政府采购招标（竞争性谈判、询价）保证金不得超过采购项目预算金额的2%。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征收程序：</w:t>
      </w:r>
      <w:r>
        <w:rPr>
          <w:rFonts w:hint="default" w:ascii="Helvetica Neue" w:hAnsi="Helvetica Neue" w:eastAsia="Helvetica Neue" w:cs="Helvetica Neue"/>
          <w:b w:val="0"/>
          <w:i w:val="0"/>
          <w:caps w:val="0"/>
          <w:color w:val="3E3E3E"/>
          <w:spacing w:val="0"/>
          <w:sz w:val="22"/>
          <w:szCs w:val="22"/>
          <w:bdr w:val="none" w:color="auto" w:sz="0" w:space="0"/>
          <w:shd w:val="clear" w:fill="FFFFFF"/>
        </w:rPr>
        <w:t>供应商在提交投标文件（竞争谈判响应文件、询价响应文件）时按照采购文件约定一并提交。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返还时间：</w:t>
      </w:r>
      <w:r>
        <w:rPr>
          <w:rFonts w:hint="default" w:ascii="Helvetica Neue" w:hAnsi="Helvetica Neue" w:eastAsia="Helvetica Neue" w:cs="Helvetica Neue"/>
          <w:b w:val="0"/>
          <w:i w:val="0"/>
          <w:caps w:val="0"/>
          <w:color w:val="3E3E3E"/>
          <w:spacing w:val="0"/>
          <w:sz w:val="22"/>
          <w:szCs w:val="22"/>
          <w:bdr w:val="none" w:color="auto" w:sz="0" w:space="0"/>
          <w:shd w:val="clear" w:fill="FFFFFF"/>
        </w:rPr>
        <w:t>自中标通知书发出之日起5个工作日内，退还未中标供应商的保证金；自政府采购合同签订之日起5个工作日内，退还中标供应商的保证金。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caps w:val="0"/>
          <w:color w:val="7B0C00"/>
          <w:spacing w:val="0"/>
          <w:kern w:val="0"/>
          <w:sz w:val="30"/>
          <w:szCs w:val="30"/>
          <w:bdr w:val="none" w:color="auto" w:sz="0" w:space="0"/>
          <w:shd w:val="clear" w:fill="FFFFFF"/>
          <w:lang w:val="en-US" w:eastAsia="zh-CN" w:bidi="ar"/>
        </w:rPr>
        <w:t>政府采购履约保证金</w:t>
      </w:r>
      <w:r>
        <w:rPr>
          <w:rStyle w:val="5"/>
          <w:rFonts w:hint="default" w:ascii="Helvetica Neue" w:hAnsi="Helvetica Neue" w:eastAsia="Helvetica Neue" w:cs="Helvetica Neue"/>
          <w:i w:val="0"/>
          <w:caps w:val="0"/>
          <w:color w:val="7B0C00"/>
          <w:spacing w:val="0"/>
          <w:kern w:val="0"/>
          <w:sz w:val="27"/>
          <w:szCs w:val="27"/>
          <w:bdr w:val="none" w:color="auto" w:sz="0" w:space="0"/>
          <w:shd w:val="clear" w:fill="FFFFFF"/>
          <w:lang w:val="en-US" w:eastAsia="zh-CN" w:bidi="ar"/>
        </w:rPr>
        <w:t> </w:t>
      </w:r>
      <w:r>
        <w:rPr>
          <w:rStyle w:val="5"/>
          <w:rFonts w:hint="default" w:ascii="Helvetica Neue" w:hAnsi="Helvetica Neue" w:eastAsia="Helvetica Neue" w:cs="Helvetica Neue"/>
          <w:i w:val="0"/>
          <w:caps w:val="0"/>
          <w:color w:val="666666"/>
          <w:spacing w:val="0"/>
          <w:kern w:val="0"/>
          <w:sz w:val="27"/>
          <w:szCs w:val="27"/>
          <w:bdr w:val="none" w:color="auto" w:sz="0" w:space="0"/>
          <w:shd w:val="clear" w:fill="FEFEFE"/>
          <w:lang w:val="en-US" w:eastAsia="zh-CN" w:bidi="ar"/>
        </w:rPr>
        <w:t>不得超过政府采购合同金额的10%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设立单位：</w:t>
      </w:r>
      <w:r>
        <w:rPr>
          <w:rFonts w:hint="default" w:ascii="Helvetica Neue" w:hAnsi="Helvetica Neue" w:eastAsia="Helvetica Neue" w:cs="Helvetica Neue"/>
          <w:b w:val="0"/>
          <w:i w:val="0"/>
          <w:caps w:val="0"/>
          <w:color w:val="3E3E3E"/>
          <w:spacing w:val="0"/>
          <w:sz w:val="22"/>
          <w:szCs w:val="22"/>
          <w:bdr w:val="none" w:color="auto" w:sz="0" w:space="0"/>
          <w:shd w:val="clear" w:fill="FFFFFF"/>
        </w:rPr>
        <w:t>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征收标准：</w:t>
      </w:r>
      <w:r>
        <w:rPr>
          <w:rFonts w:hint="default" w:ascii="Helvetica Neue" w:hAnsi="Helvetica Neue" w:eastAsia="Helvetica Neue" w:cs="Helvetica Neue"/>
          <w:b w:val="0"/>
          <w:i w:val="0"/>
          <w:caps w:val="0"/>
          <w:color w:val="3E3E3E"/>
          <w:spacing w:val="0"/>
          <w:sz w:val="22"/>
          <w:szCs w:val="22"/>
          <w:bdr w:val="none" w:color="auto" w:sz="0" w:space="0"/>
          <w:shd w:val="clear" w:fill="FFFFFF"/>
        </w:rPr>
        <w:t>履约保证金不得超过政府采购合同金额的10%。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征收程序：</w:t>
      </w:r>
      <w:r>
        <w:rPr>
          <w:rFonts w:hint="default" w:ascii="Helvetica Neue" w:hAnsi="Helvetica Neue" w:eastAsia="Helvetica Neue" w:cs="Helvetica Neue"/>
          <w:b w:val="0"/>
          <w:i w:val="0"/>
          <w:caps w:val="0"/>
          <w:color w:val="3E3E3E"/>
          <w:spacing w:val="0"/>
          <w:sz w:val="22"/>
          <w:szCs w:val="22"/>
          <w:bdr w:val="none" w:color="auto" w:sz="0" w:space="0"/>
          <w:shd w:val="clear" w:fill="FFFFFF"/>
        </w:rPr>
        <w:t>由中标（成交）供应商与采购人签订采购合同时提交。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返还时间：</w:t>
      </w:r>
      <w:r>
        <w:rPr>
          <w:rFonts w:hint="default" w:ascii="Helvetica Neue" w:hAnsi="Helvetica Neue" w:eastAsia="Helvetica Neue" w:cs="Helvetica Neue"/>
          <w:b w:val="0"/>
          <w:i w:val="0"/>
          <w:caps w:val="0"/>
          <w:color w:val="3E3E3E"/>
          <w:spacing w:val="0"/>
          <w:sz w:val="22"/>
          <w:szCs w:val="22"/>
          <w:bdr w:val="none" w:color="auto" w:sz="0" w:space="0"/>
          <w:shd w:val="clear" w:fill="FFFFFF"/>
        </w:rPr>
        <w:t>由采购人根据采购合同约定，待供应商履行完合同约定权利义务事项后退还。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caps w:val="0"/>
          <w:color w:val="7B0C00"/>
          <w:spacing w:val="0"/>
          <w:kern w:val="0"/>
          <w:sz w:val="30"/>
          <w:szCs w:val="30"/>
          <w:bdr w:val="none" w:color="auto" w:sz="0" w:space="0"/>
          <w:shd w:val="clear" w:fill="FFFFFF"/>
          <w:lang w:val="en-US" w:eastAsia="zh-CN" w:bidi="ar"/>
        </w:rPr>
        <w:t>工资保证金</w:t>
      </w:r>
      <w:r>
        <w:rPr>
          <w:rStyle w:val="5"/>
          <w:rFonts w:hint="default" w:ascii="Helvetica Neue" w:hAnsi="Helvetica Neue" w:eastAsia="Helvetica Neue" w:cs="Helvetica Neue"/>
          <w:i w:val="0"/>
          <w:caps w:val="0"/>
          <w:color w:val="7B0C00"/>
          <w:spacing w:val="0"/>
          <w:kern w:val="0"/>
          <w:sz w:val="27"/>
          <w:szCs w:val="27"/>
          <w:bdr w:val="none" w:color="auto" w:sz="0" w:space="0"/>
          <w:shd w:val="clear" w:fill="FFFFFF"/>
          <w:lang w:val="en-US" w:eastAsia="zh-CN" w:bidi="ar"/>
        </w:rPr>
        <w:t> </w:t>
      </w:r>
      <w:r>
        <w:rPr>
          <w:rStyle w:val="5"/>
          <w:rFonts w:hint="default" w:ascii="Helvetica Neue" w:hAnsi="Helvetica Neue" w:eastAsia="Helvetica Neue" w:cs="Helvetica Neue"/>
          <w:i w:val="0"/>
          <w:caps w:val="0"/>
          <w:color w:val="666666"/>
          <w:spacing w:val="0"/>
          <w:kern w:val="0"/>
          <w:sz w:val="27"/>
          <w:szCs w:val="27"/>
          <w:bdr w:val="none" w:color="auto" w:sz="0" w:space="0"/>
          <w:shd w:val="clear" w:fill="FEFEFE"/>
          <w:lang w:val="en-US" w:eastAsia="zh-CN" w:bidi="ar"/>
        </w:rPr>
        <w:t>由地方法规规章、规范性文件设定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设立单位：</w:t>
      </w:r>
      <w:r>
        <w:rPr>
          <w:rFonts w:hint="default" w:ascii="Helvetica Neue" w:hAnsi="Helvetica Neue" w:eastAsia="Helvetica Neue" w:cs="Helvetica Neue"/>
          <w:b w:val="0"/>
          <w:i w:val="0"/>
          <w:caps w:val="0"/>
          <w:color w:val="3E3E3E"/>
          <w:spacing w:val="0"/>
          <w:sz w:val="22"/>
          <w:szCs w:val="22"/>
          <w:bdr w:val="none" w:color="auto" w:sz="0" w:space="0"/>
          <w:shd w:val="clear" w:fill="FFFFFF"/>
        </w:rPr>
        <w:t>人力资源和社会保障部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征收标准：</w:t>
      </w:r>
      <w:r>
        <w:rPr>
          <w:rFonts w:hint="default" w:ascii="Helvetica Neue" w:hAnsi="Helvetica Neue" w:eastAsia="Helvetica Neue" w:cs="Helvetica Neue"/>
          <w:b w:val="0"/>
          <w:i w:val="0"/>
          <w:caps w:val="0"/>
          <w:color w:val="3E3E3E"/>
          <w:spacing w:val="0"/>
          <w:sz w:val="22"/>
          <w:szCs w:val="22"/>
          <w:bdr w:val="none" w:color="auto" w:sz="0" w:space="0"/>
          <w:shd w:val="clear" w:fill="FFFFFF"/>
        </w:rPr>
        <w:t>按工程建设项目合同造价的一定比例缴存，原则上不低于造价的1.5%，不超过3%。对缴存企业连续2年未发生拖欠工资行为的，可降低缴存比例，降幅不低于50%；对连续3年未发生拖欠工资行为的，可免于缴存工资保证金。对缴存前2年内发生过拖欠工资行为的，工资保证金缴存比例适当提高，增幅不低于50%；对因欠薪被纳入失信黑名单的，增幅不低于100%，其提高比例后的缴存金额不受缴存金额上限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征收程序：</w:t>
      </w:r>
      <w:r>
        <w:rPr>
          <w:rFonts w:hint="default" w:ascii="Helvetica Neue" w:hAnsi="Helvetica Neue" w:eastAsia="Helvetica Neue" w:cs="Helvetica Neue"/>
          <w:b w:val="0"/>
          <w:i w:val="0"/>
          <w:caps w:val="0"/>
          <w:color w:val="3E3E3E"/>
          <w:spacing w:val="0"/>
          <w:sz w:val="22"/>
          <w:szCs w:val="22"/>
          <w:bdr w:val="none" w:color="auto" w:sz="0" w:space="0"/>
          <w:shd w:val="clear" w:fill="FFFFFF"/>
        </w:rPr>
        <w:t>具体征收程序由地方法规规章、规范性文件设定并组织实施。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返还时间：</w:t>
      </w:r>
      <w:r>
        <w:rPr>
          <w:rFonts w:hint="default" w:ascii="Helvetica Neue" w:hAnsi="Helvetica Neue" w:eastAsia="Helvetica Neue" w:cs="Helvetica Neue"/>
          <w:b w:val="0"/>
          <w:i w:val="0"/>
          <w:caps w:val="0"/>
          <w:color w:val="3E3E3E"/>
          <w:spacing w:val="0"/>
          <w:sz w:val="22"/>
          <w:szCs w:val="22"/>
          <w:bdr w:val="none" w:color="auto" w:sz="0" w:space="0"/>
          <w:shd w:val="clear" w:fill="FFFFFF"/>
        </w:rPr>
        <w:t>具体返还时间及返还程序由地方法规规章、规范性文件设定并组织实施。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caps w:val="0"/>
          <w:color w:val="7B0C00"/>
          <w:spacing w:val="0"/>
          <w:kern w:val="0"/>
          <w:sz w:val="30"/>
          <w:szCs w:val="30"/>
          <w:bdr w:val="none" w:color="auto" w:sz="0" w:space="0"/>
          <w:shd w:val="clear" w:fill="FFFFFF"/>
          <w:lang w:val="en-US" w:eastAsia="zh-CN" w:bidi="ar"/>
        </w:rPr>
        <w:t>工程质量保证金</w:t>
      </w:r>
      <w:r>
        <w:rPr>
          <w:rStyle w:val="5"/>
          <w:rFonts w:hint="default" w:ascii="Helvetica Neue" w:hAnsi="Helvetica Neue" w:eastAsia="Helvetica Neue" w:cs="Helvetica Neue"/>
          <w:i w:val="0"/>
          <w:caps w:val="0"/>
          <w:color w:val="7B0C00"/>
          <w:spacing w:val="0"/>
          <w:kern w:val="0"/>
          <w:sz w:val="27"/>
          <w:szCs w:val="27"/>
          <w:bdr w:val="none" w:color="auto" w:sz="0" w:space="0"/>
          <w:shd w:val="clear" w:fill="FFFFFF"/>
          <w:lang w:val="en-US" w:eastAsia="zh-CN" w:bidi="ar"/>
        </w:rPr>
        <w:t> </w:t>
      </w:r>
      <w:r>
        <w:rPr>
          <w:rStyle w:val="5"/>
          <w:rFonts w:hint="default" w:ascii="Helvetica Neue" w:hAnsi="Helvetica Neue" w:eastAsia="Helvetica Neue" w:cs="Helvetica Neue"/>
          <w:i w:val="0"/>
          <w:caps w:val="0"/>
          <w:color w:val="666666"/>
          <w:spacing w:val="0"/>
          <w:kern w:val="0"/>
          <w:sz w:val="27"/>
          <w:szCs w:val="27"/>
          <w:bdr w:val="none" w:color="auto" w:sz="0" w:space="0"/>
          <w:shd w:val="clear" w:fill="FEFEFE"/>
          <w:lang w:val="en-US" w:eastAsia="zh-CN" w:bidi="ar"/>
        </w:rPr>
        <w:t>不得高于工程价款结算总额的3%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设立单位：</w:t>
      </w:r>
      <w:r>
        <w:rPr>
          <w:rFonts w:hint="default" w:ascii="Helvetica Neue" w:hAnsi="Helvetica Neue" w:eastAsia="Helvetica Neue" w:cs="Helvetica Neue"/>
          <w:b w:val="0"/>
          <w:i w:val="0"/>
          <w:caps w:val="0"/>
          <w:color w:val="3E3E3E"/>
          <w:spacing w:val="0"/>
          <w:sz w:val="22"/>
          <w:szCs w:val="22"/>
          <w:bdr w:val="none" w:color="auto" w:sz="0" w:space="0"/>
          <w:shd w:val="clear" w:fill="FFFFFF"/>
        </w:rPr>
        <w:t>住房城乡建设部、财政部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征收标准：</w:t>
      </w:r>
      <w:r>
        <w:rPr>
          <w:rFonts w:hint="default" w:ascii="Helvetica Neue" w:hAnsi="Helvetica Neue" w:eastAsia="Helvetica Neue" w:cs="Helvetica Neue"/>
          <w:b w:val="0"/>
          <w:i w:val="0"/>
          <w:caps w:val="0"/>
          <w:color w:val="3E3E3E"/>
          <w:spacing w:val="0"/>
          <w:sz w:val="22"/>
          <w:szCs w:val="22"/>
          <w:bdr w:val="none" w:color="auto" w:sz="0" w:space="0"/>
          <w:shd w:val="clear" w:fill="FFFFFF"/>
        </w:rPr>
        <w:t>保证金预留比例由发承包双方自行约定，但不得高于工程价款结算总额的3%。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征收程序：</w:t>
      </w:r>
      <w:r>
        <w:rPr>
          <w:rFonts w:hint="default" w:ascii="Helvetica Neue" w:hAnsi="Helvetica Neue" w:eastAsia="Helvetica Neue" w:cs="Helvetica Neue"/>
          <w:b w:val="0"/>
          <w:i w:val="0"/>
          <w:caps w:val="0"/>
          <w:color w:val="3E3E3E"/>
          <w:spacing w:val="0"/>
          <w:sz w:val="22"/>
          <w:szCs w:val="22"/>
          <w:bdr w:val="none" w:color="auto" w:sz="0" w:space="0"/>
          <w:shd w:val="clear" w:fill="FFFFFF"/>
        </w:rPr>
        <w:t>发包人与承包人在建设工程承包合同中约定，从应付的工程款中预留，可以银行保函方式缴纳工程质量保证金，采用工程质量担保、工程质量保险等其他保证方式的不得预留工程质量保证金。建筑企业缴纳履约保证金的，建设单位不得同时预留工程质量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返还时间：</w:t>
      </w:r>
      <w:r>
        <w:rPr>
          <w:rFonts w:hint="default" w:ascii="Helvetica Neue" w:hAnsi="Helvetica Neue" w:eastAsia="Helvetica Neue" w:cs="Helvetica Neue"/>
          <w:b w:val="0"/>
          <w:i w:val="0"/>
          <w:caps w:val="0"/>
          <w:color w:val="3E3E3E"/>
          <w:spacing w:val="0"/>
          <w:sz w:val="22"/>
          <w:szCs w:val="22"/>
          <w:bdr w:val="none" w:color="auto" w:sz="0" w:space="0"/>
          <w:shd w:val="clear" w:fill="FFFFFF"/>
        </w:rPr>
        <w:t>缺陷责任期结束后，承包人可向发包人提出返还保证金申请。发包人在接到承包人返还保证金申请后，应于14天内会同承包人按照合同约定的内容进行核实。如无异议，发包人应当按照约定将保证金返还给承包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caps w:val="0"/>
          <w:color w:val="7B0C00"/>
          <w:spacing w:val="0"/>
          <w:kern w:val="0"/>
          <w:sz w:val="30"/>
          <w:szCs w:val="30"/>
          <w:bdr w:val="none" w:color="auto" w:sz="0" w:space="0"/>
          <w:shd w:val="clear" w:fill="FFFFFF"/>
          <w:lang w:val="en-US" w:eastAsia="zh-CN" w:bidi="ar"/>
        </w:rPr>
        <w:t>对外劳务合作风险处置备用金</w:t>
      </w:r>
      <w:r>
        <w:rPr>
          <w:rStyle w:val="5"/>
          <w:rFonts w:hint="default" w:ascii="Helvetica Neue" w:hAnsi="Helvetica Neue" w:eastAsia="Helvetica Neue" w:cs="Helvetica Neue"/>
          <w:i w:val="0"/>
          <w:caps w:val="0"/>
          <w:color w:val="7B0C00"/>
          <w:spacing w:val="0"/>
          <w:kern w:val="0"/>
          <w:sz w:val="27"/>
          <w:szCs w:val="27"/>
          <w:bdr w:val="none" w:color="auto" w:sz="0" w:space="0"/>
          <w:shd w:val="clear" w:fill="FFFFFF"/>
          <w:lang w:val="en-US" w:eastAsia="zh-CN" w:bidi="ar"/>
        </w:rPr>
        <w:t> </w:t>
      </w:r>
      <w:r>
        <w:rPr>
          <w:rStyle w:val="5"/>
          <w:rFonts w:hint="default" w:ascii="Helvetica Neue" w:hAnsi="Helvetica Neue" w:eastAsia="Helvetica Neue" w:cs="Helvetica Neue"/>
          <w:i w:val="0"/>
          <w:caps w:val="0"/>
          <w:color w:val="666666"/>
          <w:spacing w:val="0"/>
          <w:kern w:val="0"/>
          <w:sz w:val="27"/>
          <w:szCs w:val="27"/>
          <w:bdr w:val="none" w:color="auto" w:sz="0" w:space="0"/>
          <w:shd w:val="clear" w:fill="FEFEFE"/>
          <w:lang w:val="en-US" w:eastAsia="zh-CN" w:bidi="ar"/>
        </w:rPr>
        <w:t>不低于人民币300万元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设立单位：</w:t>
      </w:r>
      <w:r>
        <w:rPr>
          <w:rFonts w:hint="default" w:ascii="Helvetica Neue" w:hAnsi="Helvetica Neue" w:eastAsia="Helvetica Neue" w:cs="Helvetica Neue"/>
          <w:b w:val="0"/>
          <w:i w:val="0"/>
          <w:caps w:val="0"/>
          <w:color w:val="3E3E3E"/>
          <w:spacing w:val="0"/>
          <w:sz w:val="22"/>
          <w:szCs w:val="22"/>
          <w:bdr w:val="none" w:color="auto" w:sz="0" w:space="0"/>
          <w:shd w:val="clear" w:fill="FFFFFF"/>
        </w:rPr>
        <w:t>商务部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征收标准：</w:t>
      </w:r>
      <w:r>
        <w:rPr>
          <w:rFonts w:hint="default" w:ascii="Helvetica Neue" w:hAnsi="Helvetica Neue" w:eastAsia="Helvetica Neue" w:cs="Helvetica Neue"/>
          <w:b w:val="0"/>
          <w:i w:val="0"/>
          <w:caps w:val="0"/>
          <w:color w:val="3E3E3E"/>
          <w:spacing w:val="0"/>
          <w:sz w:val="22"/>
          <w:szCs w:val="22"/>
          <w:bdr w:val="none" w:color="auto" w:sz="0" w:space="0"/>
          <w:shd w:val="clear" w:fill="FFFFFF"/>
        </w:rPr>
        <w:t>对外劳务合作风险处置备用金缴存金额不低于人民币300万元。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征收程序：</w:t>
      </w:r>
      <w:r>
        <w:rPr>
          <w:rFonts w:hint="default" w:ascii="Helvetica Neue" w:hAnsi="Helvetica Neue" w:eastAsia="Helvetica Neue" w:cs="Helvetica Neue"/>
          <w:b w:val="0"/>
          <w:i w:val="0"/>
          <w:caps w:val="0"/>
          <w:color w:val="3E3E3E"/>
          <w:spacing w:val="0"/>
          <w:sz w:val="22"/>
          <w:szCs w:val="22"/>
          <w:bdr w:val="none" w:color="auto" w:sz="0" w:space="0"/>
          <w:shd w:val="clear" w:fill="FFFFFF"/>
        </w:rPr>
        <w:t>对外劳务合作企业应当自获得对外劳务合作经营资格并在工商行政管理部门登记之日起5个工作日内，在负责审批的商务主管部门指定的银行缴存对外劳务合作风险处置备用金。备用金可以用现金或银行保函形式缴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返还时间：</w:t>
      </w:r>
      <w:r>
        <w:rPr>
          <w:rFonts w:hint="default" w:ascii="Helvetica Neue" w:hAnsi="Helvetica Neue" w:eastAsia="Helvetica Neue" w:cs="Helvetica Neue"/>
          <w:b w:val="0"/>
          <w:i w:val="0"/>
          <w:caps w:val="0"/>
          <w:color w:val="3E3E3E"/>
          <w:spacing w:val="0"/>
          <w:sz w:val="22"/>
          <w:szCs w:val="22"/>
          <w:bdr w:val="none" w:color="auto" w:sz="0" w:space="0"/>
          <w:shd w:val="clear" w:fill="FFFFFF"/>
        </w:rPr>
        <w:t>对外劳务合作企业停止开展对外劳务合作的，应当对其派出的尚在国外工作的劳务人员作出妥善安排，并将安排方案连同两年内有效的备用金缴存凭证或者保函报商务主管部门备案。对外劳务合作企业自备案之日起两年内未发生针对其的劳务纠纷投诉或者诉讼的，可退还缴存的备用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caps w:val="0"/>
          <w:color w:val="7B0C00"/>
          <w:spacing w:val="0"/>
          <w:kern w:val="0"/>
          <w:sz w:val="30"/>
          <w:szCs w:val="30"/>
          <w:bdr w:val="none" w:color="auto" w:sz="0" w:space="0"/>
          <w:shd w:val="clear" w:fill="FFFFFF"/>
          <w:lang w:val="en-US" w:eastAsia="zh-CN" w:bidi="ar"/>
        </w:rPr>
        <w:t>对外承包工程企业备用金</w:t>
      </w:r>
      <w:r>
        <w:rPr>
          <w:rStyle w:val="5"/>
          <w:rFonts w:hint="default" w:ascii="Helvetica Neue" w:hAnsi="Helvetica Neue" w:eastAsia="Helvetica Neue" w:cs="Helvetica Neue"/>
          <w:i w:val="0"/>
          <w:caps w:val="0"/>
          <w:color w:val="7B0C00"/>
          <w:spacing w:val="0"/>
          <w:kern w:val="0"/>
          <w:sz w:val="27"/>
          <w:szCs w:val="27"/>
          <w:bdr w:val="none" w:color="auto" w:sz="0" w:space="0"/>
          <w:shd w:val="clear" w:fill="FFFFFF"/>
          <w:lang w:val="en-US" w:eastAsia="zh-CN" w:bidi="ar"/>
        </w:rPr>
        <w:t> </w:t>
      </w:r>
      <w:r>
        <w:rPr>
          <w:rStyle w:val="5"/>
          <w:rFonts w:hint="default" w:ascii="Helvetica Neue" w:hAnsi="Helvetica Neue" w:eastAsia="Helvetica Neue" w:cs="Helvetica Neue"/>
          <w:i w:val="0"/>
          <w:caps w:val="0"/>
          <w:color w:val="666666"/>
          <w:spacing w:val="0"/>
          <w:kern w:val="0"/>
          <w:sz w:val="27"/>
          <w:szCs w:val="27"/>
          <w:bdr w:val="none" w:color="auto" w:sz="0" w:space="0"/>
          <w:shd w:val="clear" w:fill="FEFEFE"/>
          <w:lang w:val="en-US" w:eastAsia="zh-CN" w:bidi="ar"/>
        </w:rPr>
        <w:t>暂为人民币20万元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设立单位：</w:t>
      </w:r>
      <w:r>
        <w:rPr>
          <w:rFonts w:hint="default" w:ascii="Helvetica Neue" w:hAnsi="Helvetica Neue" w:eastAsia="Helvetica Neue" w:cs="Helvetica Neue"/>
          <w:b w:val="0"/>
          <w:i w:val="0"/>
          <w:caps w:val="0"/>
          <w:color w:val="3E3E3E"/>
          <w:spacing w:val="0"/>
          <w:sz w:val="22"/>
          <w:szCs w:val="22"/>
          <w:bdr w:val="none" w:color="auto" w:sz="0" w:space="0"/>
          <w:shd w:val="clear" w:fill="FFFFFF"/>
        </w:rPr>
        <w:t>商务部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征收标准：</w:t>
      </w:r>
      <w:r>
        <w:rPr>
          <w:rFonts w:hint="default" w:ascii="Helvetica Neue" w:hAnsi="Helvetica Neue" w:eastAsia="Helvetica Neue" w:cs="Helvetica Neue"/>
          <w:b w:val="0"/>
          <w:i w:val="0"/>
          <w:caps w:val="0"/>
          <w:color w:val="3E3E3E"/>
          <w:spacing w:val="0"/>
          <w:sz w:val="22"/>
          <w:szCs w:val="22"/>
          <w:bdr w:val="none" w:color="auto" w:sz="0" w:space="0"/>
          <w:shd w:val="clear" w:fill="FFFFFF"/>
        </w:rPr>
        <w:t>对外承包工程企业备用金缴存标准暂为人民币20万元。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征收程序：</w:t>
      </w:r>
      <w:r>
        <w:rPr>
          <w:rFonts w:hint="default" w:ascii="Helvetica Neue" w:hAnsi="Helvetica Neue" w:eastAsia="Helvetica Neue" w:cs="Helvetica Neue"/>
          <w:b w:val="0"/>
          <w:i w:val="0"/>
          <w:caps w:val="0"/>
          <w:color w:val="3E3E3E"/>
          <w:spacing w:val="0"/>
          <w:sz w:val="22"/>
          <w:szCs w:val="22"/>
          <w:bdr w:val="none" w:color="auto" w:sz="0" w:space="0"/>
          <w:shd w:val="clear" w:fill="FFFFFF"/>
        </w:rPr>
        <w:t>对外承包工程企业应当在实质性开展业务前，在商务主管部门指定的银行缴存对外承包工程企业备用金。备用金可以用现金或银行保函形式缴存。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返还时间：</w:t>
      </w:r>
      <w:r>
        <w:rPr>
          <w:rFonts w:hint="default" w:ascii="Helvetica Neue" w:hAnsi="Helvetica Neue" w:eastAsia="Helvetica Neue" w:cs="Helvetica Neue"/>
          <w:b w:val="0"/>
          <w:i w:val="0"/>
          <w:caps w:val="0"/>
          <w:color w:val="3E3E3E"/>
          <w:spacing w:val="0"/>
          <w:sz w:val="22"/>
          <w:szCs w:val="22"/>
          <w:bdr w:val="none" w:color="auto" w:sz="0" w:space="0"/>
          <w:shd w:val="clear" w:fill="FFFFFF"/>
        </w:rPr>
        <w:t>对外承包工程企业停止开展对外承包工程的，应当对其派出的尚在国外工作的劳务人员作出妥善安排，并将安排方案连同两年内有效的备用金缴存凭证或者保函报商务主管部门备案。对外承包工程企业自备案之日起两年内未发生针对其的劳务纠纷投诉或者诉讼的，可退还缴存的备用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caps w:val="0"/>
          <w:color w:val="7B0C00"/>
          <w:spacing w:val="0"/>
          <w:kern w:val="0"/>
          <w:sz w:val="30"/>
          <w:szCs w:val="30"/>
          <w:bdr w:val="none" w:color="auto" w:sz="0" w:space="0"/>
          <w:shd w:val="clear" w:fill="FFFFFF"/>
          <w:lang w:val="en-US" w:eastAsia="zh-CN" w:bidi="ar"/>
        </w:rPr>
        <w:t>援外项目投标保证金</w:t>
      </w:r>
      <w:r>
        <w:rPr>
          <w:rStyle w:val="5"/>
          <w:rFonts w:hint="default" w:ascii="Helvetica Neue" w:hAnsi="Helvetica Neue" w:eastAsia="Helvetica Neue" w:cs="Helvetica Neue"/>
          <w:i w:val="0"/>
          <w:caps w:val="0"/>
          <w:color w:val="7B0C00"/>
          <w:spacing w:val="0"/>
          <w:kern w:val="0"/>
          <w:sz w:val="27"/>
          <w:szCs w:val="27"/>
          <w:bdr w:val="none" w:color="auto" w:sz="0" w:space="0"/>
          <w:shd w:val="clear" w:fill="FFFFFF"/>
          <w:lang w:val="en-US" w:eastAsia="zh-CN" w:bidi="ar"/>
        </w:rPr>
        <w:t> </w:t>
      </w:r>
      <w:r>
        <w:rPr>
          <w:rStyle w:val="5"/>
          <w:rFonts w:hint="default" w:ascii="Helvetica Neue" w:hAnsi="Helvetica Neue" w:eastAsia="Helvetica Neue" w:cs="Helvetica Neue"/>
          <w:i w:val="0"/>
          <w:caps w:val="0"/>
          <w:color w:val="666666"/>
          <w:spacing w:val="0"/>
          <w:kern w:val="0"/>
          <w:sz w:val="27"/>
          <w:szCs w:val="27"/>
          <w:bdr w:val="none" w:color="auto" w:sz="0" w:space="0"/>
          <w:shd w:val="clear" w:fill="FEFEFE"/>
          <w:lang w:val="en-US" w:eastAsia="zh-CN" w:bidi="ar"/>
        </w:rPr>
        <w:t>援外采购项目预算金额的2%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设立单位：</w:t>
      </w:r>
      <w:r>
        <w:rPr>
          <w:rFonts w:hint="default" w:ascii="Helvetica Neue" w:hAnsi="Helvetica Neue" w:eastAsia="Helvetica Neue" w:cs="Helvetica Neue"/>
          <w:b w:val="0"/>
          <w:i w:val="0"/>
          <w:caps w:val="0"/>
          <w:color w:val="3E3E3E"/>
          <w:spacing w:val="0"/>
          <w:sz w:val="22"/>
          <w:szCs w:val="22"/>
          <w:bdr w:val="none" w:color="auto" w:sz="0" w:space="0"/>
          <w:shd w:val="clear" w:fill="FFFFFF"/>
        </w:rPr>
        <w:t>商务部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征收标准：</w:t>
      </w:r>
      <w:r>
        <w:rPr>
          <w:rFonts w:hint="default" w:ascii="Helvetica Neue" w:hAnsi="Helvetica Neue" w:eastAsia="Helvetica Neue" w:cs="Helvetica Neue"/>
          <w:b w:val="0"/>
          <w:i w:val="0"/>
          <w:caps w:val="0"/>
          <w:color w:val="3E3E3E"/>
          <w:spacing w:val="0"/>
          <w:sz w:val="22"/>
          <w:szCs w:val="22"/>
          <w:bdr w:val="none" w:color="auto" w:sz="0" w:space="0"/>
          <w:shd w:val="clear" w:fill="FFFFFF"/>
        </w:rPr>
        <w:t>投标保证金保函金额为援外采购项目预算金额的2%。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征收程序：</w:t>
      </w:r>
      <w:r>
        <w:rPr>
          <w:rFonts w:hint="default" w:ascii="Helvetica Neue" w:hAnsi="Helvetica Neue" w:eastAsia="Helvetica Neue" w:cs="Helvetica Neue"/>
          <w:b w:val="0"/>
          <w:i w:val="0"/>
          <w:caps w:val="0"/>
          <w:color w:val="3E3E3E"/>
          <w:spacing w:val="0"/>
          <w:sz w:val="22"/>
          <w:szCs w:val="22"/>
          <w:bdr w:val="none" w:color="auto" w:sz="0" w:space="0"/>
          <w:shd w:val="clear" w:fill="FFFFFF"/>
        </w:rPr>
        <w:t>参与援外项目采购投标的企业按采购文件规定随响应文件一并提交投标保证金保函。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返还时间：</w:t>
      </w:r>
      <w:r>
        <w:rPr>
          <w:rFonts w:hint="default" w:ascii="Helvetica Neue" w:hAnsi="Helvetica Neue" w:eastAsia="Helvetica Neue" w:cs="Helvetica Neue"/>
          <w:b w:val="0"/>
          <w:i w:val="0"/>
          <w:caps w:val="0"/>
          <w:color w:val="3E3E3E"/>
          <w:spacing w:val="0"/>
          <w:sz w:val="22"/>
          <w:szCs w:val="22"/>
          <w:bdr w:val="none" w:color="auto" w:sz="0" w:space="0"/>
          <w:shd w:val="clear" w:fill="FFFFFF"/>
        </w:rPr>
        <w:t>未中标、未成交企业的保证金保函在中标、成交通知书发出后5个工作日内退还。中标、成交企业的保证金保函在援外项目合同签订后5个工作日内退还。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caps w:val="0"/>
          <w:color w:val="7B0C00"/>
          <w:spacing w:val="0"/>
          <w:kern w:val="0"/>
          <w:sz w:val="30"/>
          <w:szCs w:val="30"/>
          <w:bdr w:val="none" w:color="auto" w:sz="0" w:space="0"/>
          <w:shd w:val="clear" w:fill="FFFFFF"/>
          <w:lang w:val="en-US" w:eastAsia="zh-CN" w:bidi="ar"/>
        </w:rPr>
        <w:t>援外项目履约保证金</w:t>
      </w:r>
      <w:r>
        <w:rPr>
          <w:rStyle w:val="5"/>
          <w:rFonts w:hint="default" w:ascii="Helvetica Neue" w:hAnsi="Helvetica Neue" w:eastAsia="Helvetica Neue" w:cs="Helvetica Neue"/>
          <w:i w:val="0"/>
          <w:caps w:val="0"/>
          <w:color w:val="7B0C00"/>
          <w:spacing w:val="0"/>
          <w:kern w:val="0"/>
          <w:sz w:val="27"/>
          <w:szCs w:val="27"/>
          <w:bdr w:val="none" w:color="auto" w:sz="0" w:space="0"/>
          <w:shd w:val="clear" w:fill="FFFFFF"/>
          <w:lang w:val="en-US" w:eastAsia="zh-CN" w:bidi="ar"/>
        </w:rPr>
        <w:t> </w:t>
      </w:r>
      <w:r>
        <w:rPr>
          <w:rStyle w:val="5"/>
          <w:rFonts w:hint="default" w:ascii="Helvetica Neue" w:hAnsi="Helvetica Neue" w:eastAsia="Helvetica Neue" w:cs="Helvetica Neue"/>
          <w:i w:val="0"/>
          <w:caps w:val="0"/>
          <w:color w:val="666666"/>
          <w:spacing w:val="0"/>
          <w:kern w:val="0"/>
          <w:sz w:val="27"/>
          <w:szCs w:val="27"/>
          <w:bdr w:val="none" w:color="auto" w:sz="0" w:space="0"/>
          <w:shd w:val="clear" w:fill="FEFEFE"/>
          <w:lang w:val="en-US" w:eastAsia="zh-CN" w:bidi="ar"/>
        </w:rPr>
        <w:t>不超过援外项目采购合同金额的10%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设立单位：</w:t>
      </w:r>
      <w:r>
        <w:rPr>
          <w:rFonts w:hint="default" w:ascii="Helvetica Neue" w:hAnsi="Helvetica Neue" w:eastAsia="Helvetica Neue" w:cs="Helvetica Neue"/>
          <w:b w:val="0"/>
          <w:i w:val="0"/>
          <w:caps w:val="0"/>
          <w:color w:val="3E3E3E"/>
          <w:spacing w:val="0"/>
          <w:sz w:val="22"/>
          <w:szCs w:val="22"/>
          <w:bdr w:val="none" w:color="auto" w:sz="0" w:space="0"/>
          <w:shd w:val="clear" w:fill="FFFFFF"/>
        </w:rPr>
        <w:t>商务部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征收标准：</w:t>
      </w:r>
      <w:r>
        <w:rPr>
          <w:rFonts w:hint="default" w:ascii="Helvetica Neue" w:hAnsi="Helvetica Neue" w:eastAsia="Helvetica Neue" w:cs="Helvetica Neue"/>
          <w:b w:val="0"/>
          <w:i w:val="0"/>
          <w:caps w:val="0"/>
          <w:color w:val="3E3E3E"/>
          <w:spacing w:val="0"/>
          <w:sz w:val="22"/>
          <w:szCs w:val="22"/>
          <w:bdr w:val="none" w:color="auto" w:sz="0" w:space="0"/>
          <w:shd w:val="clear" w:fill="FFFFFF"/>
        </w:rPr>
        <w:t>履约保证金保函金额不得超过援外项目采购合同金额的10%。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征收程序：</w:t>
      </w:r>
      <w:r>
        <w:rPr>
          <w:rFonts w:hint="default" w:ascii="Helvetica Neue" w:hAnsi="Helvetica Neue" w:eastAsia="Helvetica Neue" w:cs="Helvetica Neue"/>
          <w:b w:val="0"/>
          <w:i w:val="0"/>
          <w:caps w:val="0"/>
          <w:color w:val="3E3E3E"/>
          <w:spacing w:val="0"/>
          <w:sz w:val="22"/>
          <w:szCs w:val="22"/>
          <w:bdr w:val="none" w:color="auto" w:sz="0" w:space="0"/>
          <w:shd w:val="clear" w:fill="FFFFFF"/>
        </w:rPr>
        <w:t>援外项目实施企业需在签订内部实施合同前提交履约保证金保函。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3E3E3E"/>
          <w:spacing w:val="0"/>
          <w:sz w:val="22"/>
          <w:szCs w:val="22"/>
          <w:bdr w:val="none" w:color="auto" w:sz="0" w:space="0"/>
          <w:shd w:val="clear" w:fill="FFFFFF"/>
        </w:rPr>
        <w:t>返还时间：</w:t>
      </w:r>
      <w:r>
        <w:rPr>
          <w:rFonts w:hint="default" w:ascii="Helvetica Neue" w:hAnsi="Helvetica Neue" w:eastAsia="Helvetica Neue" w:cs="Helvetica Neue"/>
          <w:b w:val="0"/>
          <w:i w:val="0"/>
          <w:caps w:val="0"/>
          <w:color w:val="3E3E3E"/>
          <w:spacing w:val="0"/>
          <w:sz w:val="22"/>
          <w:szCs w:val="22"/>
          <w:bdr w:val="none" w:color="auto" w:sz="0" w:space="0"/>
          <w:shd w:val="clear" w:fill="FFFFFF"/>
        </w:rPr>
        <w:t>援外项目实施企业在项目实施完毕或质量保证期到期后取回履约保证金保函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pPr>
      <w:r>
        <w:rPr>
          <w:rStyle w:val="5"/>
          <w:rFonts w:hint="default" w:ascii="Helvetica Neue" w:hAnsi="Helvetica Neue" w:eastAsia="Helvetica Neue" w:cs="Helvetica Neue"/>
          <w:i w:val="0"/>
          <w:caps w:val="0"/>
          <w:color w:val="CA0C3F"/>
          <w:spacing w:val="0"/>
          <w:sz w:val="27"/>
          <w:szCs w:val="27"/>
          <w:bdr w:val="none" w:color="auto" w:sz="0" w:space="0"/>
          <w:shd w:val="clear" w:fill="FFFFFF"/>
        </w:rPr>
        <w:t>保证金正在逐步退出历史舞台！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 1月8日，湖北省住房与城乡建设厅联合中国保监会湖北监管局印发文件《关于开展建设工程履约保证综合试点工作的通知》，明确</w:t>
      </w:r>
      <w:r>
        <w:rPr>
          <w:rStyle w:val="5"/>
          <w:rFonts w:hint="default" w:ascii="Helvetica Neue" w:hAnsi="Helvetica Neue" w:eastAsia="Helvetica Neue" w:cs="Helvetica Neue"/>
          <w:i w:val="0"/>
          <w:caps w:val="0"/>
          <w:color w:val="CA0C3F"/>
          <w:spacing w:val="0"/>
          <w:sz w:val="22"/>
          <w:szCs w:val="22"/>
          <w:bdr w:val="none" w:color="auto" w:sz="0" w:space="0"/>
          <w:shd w:val="clear" w:fill="FFFFFF"/>
        </w:rPr>
        <w:t>保险保单与工程建设领域常规保证金或保函具备同等效力</w:t>
      </w:r>
      <w:r>
        <w:rPr>
          <w:rFonts w:hint="default" w:ascii="Helvetica Neue" w:hAnsi="Helvetica Neue" w:eastAsia="Helvetica Neue" w:cs="Helvetica Neue"/>
          <w:b w:val="0"/>
          <w:i w:val="0"/>
          <w:caps w:val="0"/>
          <w:color w:val="6C6C6C"/>
          <w:spacing w:val="0"/>
          <w:sz w:val="22"/>
          <w:szCs w:val="22"/>
          <w:bdr w:val="none" w:color="auto" w:sz="0" w:space="0"/>
          <w:shd w:val="clear" w:fill="FFFFFF"/>
        </w:rPr>
        <w:t>。此项政策出台，标志着建设工程企业可以用更低的成本、更为便利的保险单获得与传统现金保证金或银行保函相同的履约保证效力，是一项实现为企业减负，助推实业发展的利民惠民的金融创新举措。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人保财险宜昌分公司为一大型建设企业签发了一笔建设工程完工履约保证保险保单，替代履约保证金900万元，这是湖北省建设工程履约保证综合保险“首单”。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企业可以购买保证险来代替缴纳保证金。“建工保证险”是由保险公司提供的一种工程建设保证金替代机制，包括建设工程投标保证保险、建设工程完工履约保证保险、工程款支付保证保险、建设工程质量保证保险、农民工工资支付保证保险等。可以涵盖建设工程招标投标、合同履约、工程款支付、质量保修、农民工工资支付等阶段和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目前，工程建设领域除投标保证金、履约保证金、工程质量保证金、农民工工资保证金外，其他保证金已全部被取消。但保留的四类保证金依然会占用企业流动资金，占用金额往往能达到项目合同总额的15%以上，且占用时间较长。“建工保证险”则低廉得多，</w:t>
      </w:r>
      <w:r>
        <w:rPr>
          <w:rStyle w:val="5"/>
          <w:rFonts w:hint="default" w:ascii="Helvetica Neue" w:hAnsi="Helvetica Neue" w:eastAsia="Helvetica Neue" w:cs="Helvetica Neue"/>
          <w:i w:val="0"/>
          <w:caps w:val="0"/>
          <w:color w:val="CA0C3F"/>
          <w:spacing w:val="0"/>
          <w:sz w:val="22"/>
          <w:szCs w:val="22"/>
          <w:bdr w:val="none" w:color="auto" w:sz="0" w:space="0"/>
          <w:shd w:val="clear" w:fill="FFFFFF"/>
        </w:rPr>
        <w:t>如1000万元的工程项目，只需购买几万元的保险。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企业购买此种保险，就不用再以现金方式缴纳保证金。按照试点要求，保险公司出具的保证保险合同或保险单，与保证金、银行保函、担保公司保函具有同等效力，各单位不得拒绝或限制使用，各项保险在使用流程上与原保证金、银行保函等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同样是在1月初，厦门保监局联合市建设局、厦门市金融办出台了《关于在全市房屋建筑和市政基础设施工程开展建设工程保证保险工作的通知》，决定在全市推广建设</w:t>
      </w:r>
      <w:r>
        <w:rPr>
          <w:rStyle w:val="5"/>
          <w:rFonts w:hint="default" w:ascii="Helvetica Neue" w:hAnsi="Helvetica Neue" w:eastAsia="Helvetica Neue" w:cs="Helvetica Neue"/>
          <w:i w:val="0"/>
          <w:caps w:val="0"/>
          <w:color w:val="CA0C3F"/>
          <w:spacing w:val="0"/>
          <w:sz w:val="22"/>
          <w:szCs w:val="22"/>
          <w:bdr w:val="none" w:color="auto" w:sz="0" w:space="0"/>
          <w:shd w:val="clear" w:fill="FFFFFF"/>
        </w:rPr>
        <w:t>工程保证保险，运用保险机制降低建筑企业的资金成本。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运用保险机制降低建筑企业的资金成本。一是制定了详细的操作办法为保险运用扫清操作障碍。进一</w:t>
      </w:r>
      <w:r>
        <w:rPr>
          <w:rFonts w:hint="default" w:ascii="Helvetica Neue" w:hAnsi="Helvetica Neue" w:eastAsia="Helvetica Neue" w:cs="Helvetica Neue"/>
          <w:b w:val="0"/>
          <w:i w:val="0"/>
          <w:caps w:val="0"/>
          <w:color w:val="6C6C6C"/>
          <w:spacing w:val="0"/>
          <w:sz w:val="22"/>
          <w:szCs w:val="22"/>
          <w:u w:val="none"/>
          <w:bdr w:val="none" w:color="auto" w:sz="0" w:space="0"/>
          <w:shd w:val="clear" w:fill="FFFFFF"/>
        </w:rPr>
        <w:fldChar w:fldCharType="begin"/>
      </w:r>
      <w:r>
        <w:rPr>
          <w:rFonts w:hint="default" w:ascii="Helvetica Neue" w:hAnsi="Helvetica Neue" w:eastAsia="Helvetica Neue" w:cs="Helvetica Neue"/>
          <w:b w:val="0"/>
          <w:i w:val="0"/>
          <w:caps w:val="0"/>
          <w:color w:val="6C6C6C"/>
          <w:spacing w:val="0"/>
          <w:sz w:val="22"/>
          <w:szCs w:val="22"/>
          <w:u w:val="none"/>
          <w:bdr w:val="none" w:color="auto" w:sz="0" w:space="0"/>
          <w:shd w:val="clear" w:fill="FFFFFF"/>
        </w:rPr>
        <w:instrText xml:space="preserve"> HYPERLINK "https://mp.weixin.qq.com/s?__biz=MzIzNjM5NTEwNQ==&amp;mid=2247484832&amp;idx=2&amp;sn=7081e9308790a8282bd251c766c003d1&amp;scene=21" \l "wechat_redirect" \t "http://mp.weixin.qq.com/s/_blank" </w:instrText>
      </w:r>
      <w:r>
        <w:rPr>
          <w:rFonts w:hint="default" w:ascii="Helvetica Neue" w:hAnsi="Helvetica Neue" w:eastAsia="Helvetica Neue" w:cs="Helvetica Neue"/>
          <w:b w:val="0"/>
          <w:i w:val="0"/>
          <w:caps w:val="0"/>
          <w:color w:val="6C6C6C"/>
          <w:spacing w:val="0"/>
          <w:sz w:val="22"/>
          <w:szCs w:val="22"/>
          <w:u w:val="none"/>
          <w:bdr w:val="none" w:color="auto" w:sz="0" w:space="0"/>
          <w:shd w:val="clear" w:fill="FFFFFF"/>
        </w:rPr>
        <w:fldChar w:fldCharType="separate"/>
      </w:r>
      <w:r>
        <w:rPr>
          <w:rStyle w:val="7"/>
          <w:rFonts w:hint="default" w:ascii="Helvetica Neue" w:hAnsi="Helvetica Neue" w:eastAsia="Helvetica Neue" w:cs="Helvetica Neue"/>
          <w:b w:val="0"/>
          <w:i w:val="0"/>
          <w:caps w:val="0"/>
          <w:color w:val="6C6C6C"/>
          <w:spacing w:val="0"/>
          <w:sz w:val="22"/>
          <w:szCs w:val="22"/>
          <w:u w:val="none"/>
          <w:bdr w:val="none" w:color="auto" w:sz="0" w:space="0"/>
          <w:shd w:val="clear" w:fill="FFFFFF"/>
        </w:rPr>
        <w:t>步明确了保险合同或保险单作为工程保证金缴交形式之一，各担保受益人不得拒绝或限制使用。二是推行险种覆盖全面。包括建设工程投标保证保险、合同履约保证保险、工程</w:t>
      </w:r>
      <w:r>
        <w:rPr>
          <w:rFonts w:hint="default" w:ascii="Helvetica Neue" w:hAnsi="Helvetica Neue" w:eastAsia="Helvetica Neue" w:cs="Helvetica Neue"/>
          <w:b w:val="0"/>
          <w:i w:val="0"/>
          <w:caps w:val="0"/>
          <w:color w:val="6C6C6C"/>
          <w:spacing w:val="0"/>
          <w:sz w:val="22"/>
          <w:szCs w:val="22"/>
          <w:u w:val="none"/>
          <w:bdr w:val="none" w:color="auto" w:sz="0" w:space="0"/>
          <w:shd w:val="clear" w:fill="FFFFFF"/>
        </w:rPr>
        <w:fldChar w:fldCharType="end"/>
      </w:r>
      <w:r>
        <w:rPr>
          <w:rFonts w:hint="default" w:ascii="Helvetica Neue" w:hAnsi="Helvetica Neue" w:eastAsia="Helvetica Neue" w:cs="Helvetica Neue"/>
          <w:b w:val="0"/>
          <w:i w:val="0"/>
          <w:caps w:val="0"/>
          <w:color w:val="6C6C6C"/>
          <w:spacing w:val="0"/>
          <w:sz w:val="22"/>
          <w:szCs w:val="22"/>
          <w:bdr w:val="none" w:color="auto" w:sz="0" w:space="0"/>
          <w:shd w:val="clear" w:fill="FFFFFF"/>
        </w:rPr>
        <w:t>款支付保证保险、质量保证保险、农民工工资保证保险等5个险种。三是简化理赔手续，方便被保险人。保险公司明确承诺在列名责任项下，接到被保险人提出的书面索赔要求时，履行先行赔付义务。四是鼓励勘察、设计、监理等单位投保建设工程职业责任保险。</w:t>
      </w:r>
    </w:p>
    <w:p>
      <w:pPr>
        <w:keepNext w:val="0"/>
        <w:keepLines w:val="0"/>
        <w:widowControl/>
        <w:suppressLineNumbers w:val="0"/>
        <w:spacing w:before="0" w:beforeAutospacing="0" w:after="0" w:afterAutospacing="0"/>
        <w:ind w:left="0" w:right="0"/>
        <w:jc w:val="left"/>
      </w:pPr>
      <w:r>
        <w:rPr>
          <w:rFonts w:hint="default" w:ascii="Helvetica Neue" w:hAnsi="Helvetica Neue" w:eastAsia="Helvetica Neue" w:cs="Helvetica Neue"/>
          <w:b w:val="0"/>
          <w:i w:val="0"/>
          <w:caps w:val="0"/>
          <w:color w:val="3E3E3E"/>
          <w:spacing w:val="0"/>
          <w:kern w:val="0"/>
          <w:sz w:val="24"/>
          <w:szCs w:val="24"/>
          <w:bdr w:val="none" w:color="auto" w:sz="0" w:space="0"/>
          <w:shd w:val="clear" w:fill="FFFFFF"/>
          <w:lang w:val="en-US" w:eastAsia="zh-CN" w:bidi="ar"/>
        </w:rPr>
        <w:drawing>
          <wp:inline distT="0" distB="0" distL="114300" distR="114300">
            <wp:extent cx="304800" cy="304800"/>
            <wp:effectExtent l="0" t="0" r="0" b="0"/>
            <wp:docPr id="5"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湖北省、厦门市并不是第一个“吃螃蟹”的。早在住建部于去年5月提出开展工程质量保险等8项试点工作后，多个省市就已经迈出了以保险取代保证金的大胆一步。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2017年6月广西省印发《关于鼓励建筑业企业采用建设工程保证保险的通知》，要求</w:t>
      </w:r>
      <w:r>
        <w:rPr>
          <w:rStyle w:val="5"/>
          <w:rFonts w:hint="default" w:ascii="Helvetica Neue" w:hAnsi="Helvetica Neue" w:eastAsia="Helvetica Neue" w:cs="Helvetica Neue"/>
          <w:i w:val="0"/>
          <w:caps w:val="0"/>
          <w:color w:val="CA0C3F"/>
          <w:spacing w:val="0"/>
          <w:sz w:val="22"/>
          <w:szCs w:val="22"/>
          <w:bdr w:val="none" w:color="auto" w:sz="0" w:space="0"/>
          <w:shd w:val="clear" w:fill="FFFFFF"/>
        </w:rPr>
        <w:t>广西各地完善建设工程担保制度，通过鼓励和带动建筑业企业采用建设工程保证保险</w:t>
      </w:r>
      <w:r>
        <w:rPr>
          <w:rFonts w:hint="default" w:ascii="Helvetica Neue" w:hAnsi="Helvetica Neue" w:eastAsia="Helvetica Neue" w:cs="Helvetica Neue"/>
          <w:b w:val="0"/>
          <w:i w:val="0"/>
          <w:caps w:val="0"/>
          <w:color w:val="6C6C6C"/>
          <w:spacing w:val="0"/>
          <w:sz w:val="22"/>
          <w:szCs w:val="22"/>
          <w:bdr w:val="none" w:color="auto" w:sz="0" w:space="0"/>
          <w:shd w:val="clear" w:fill="FFFFFF"/>
        </w:rPr>
        <w:t>，目前，广西太平洋保险、平安保险、人民保险等几家大的保险公司均已在该区尝试开展相关业务，并已出具了保险保函。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2017年5月四川省印发《建设工程保证保险试点方案》。 该方案明确，建设工程保证保险包括但不限于工程投标保证保险、工程履约保证保险等险种。在四川省行政区域内</w:t>
      </w:r>
      <w:r>
        <w:rPr>
          <w:rStyle w:val="5"/>
          <w:rFonts w:hint="default" w:ascii="Helvetica Neue" w:hAnsi="Helvetica Neue" w:eastAsia="Helvetica Neue" w:cs="Helvetica Neue"/>
          <w:i w:val="0"/>
          <w:caps w:val="0"/>
          <w:color w:val="CA0C3F"/>
          <w:spacing w:val="0"/>
          <w:sz w:val="22"/>
          <w:szCs w:val="22"/>
          <w:bdr w:val="none" w:color="auto" w:sz="0" w:space="0"/>
          <w:shd w:val="clear" w:fill="FFFFFF"/>
        </w:rPr>
        <w:t>依法必须招标的国家投资房屋建筑和市政工程项目中开展建设工程保证保险试点。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2017年1月1日，浙江省起推行建设工程综合保险。凭保险公司出具的</w:t>
      </w:r>
      <w:r>
        <w:rPr>
          <w:rStyle w:val="5"/>
          <w:rFonts w:hint="default" w:ascii="Helvetica Neue" w:hAnsi="Helvetica Neue" w:eastAsia="Helvetica Neue" w:cs="Helvetica Neue"/>
          <w:i w:val="0"/>
          <w:caps w:val="0"/>
          <w:color w:val="CA0C3F"/>
          <w:spacing w:val="0"/>
          <w:sz w:val="22"/>
          <w:szCs w:val="22"/>
          <w:bdr w:val="none" w:color="auto" w:sz="0" w:space="0"/>
          <w:shd w:val="clear" w:fill="FFFFFF"/>
        </w:rPr>
        <w:t>保险合同或保险单</w:t>
      </w:r>
      <w:r>
        <w:rPr>
          <w:rFonts w:hint="default" w:ascii="Helvetica Neue" w:hAnsi="Helvetica Neue" w:eastAsia="Helvetica Neue" w:cs="Helvetica Neue"/>
          <w:b w:val="0"/>
          <w:i w:val="0"/>
          <w:caps w:val="0"/>
          <w:color w:val="6C6C6C"/>
          <w:spacing w:val="0"/>
          <w:sz w:val="22"/>
          <w:szCs w:val="22"/>
          <w:bdr w:val="none" w:color="auto" w:sz="0" w:space="0"/>
          <w:shd w:val="clear" w:fill="FFFFFF"/>
        </w:rPr>
        <w:t>，就可以为工程担保。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2017年3月份，云南首单建设工程投标保证保险投入运行，太平洋产险签下云南省首单</w:t>
      </w:r>
      <w:r>
        <w:rPr>
          <w:rStyle w:val="5"/>
          <w:rFonts w:hint="default" w:ascii="Helvetica Neue" w:hAnsi="Helvetica Neue" w:eastAsia="Helvetica Neue" w:cs="Helvetica Neue"/>
          <w:i w:val="0"/>
          <w:caps w:val="0"/>
          <w:color w:val="CA0C3F"/>
          <w:spacing w:val="0"/>
          <w:sz w:val="22"/>
          <w:szCs w:val="22"/>
          <w:bdr w:val="none" w:color="auto" w:sz="0" w:space="0"/>
          <w:shd w:val="clear" w:fill="FFFFFF"/>
        </w:rPr>
        <w:t>建设工程投标保证金保险</w:t>
      </w:r>
      <w:r>
        <w:rPr>
          <w:rFonts w:hint="default" w:ascii="Helvetica Neue" w:hAnsi="Helvetica Neue" w:eastAsia="Helvetica Neue" w:cs="Helvetica Neue"/>
          <w:b w:val="0"/>
          <w:i w:val="0"/>
          <w:caps w:val="0"/>
          <w:color w:val="6C6C6C"/>
          <w:spacing w:val="0"/>
          <w:sz w:val="22"/>
          <w:szCs w:val="22"/>
          <w:bdr w:val="none" w:color="auto" w:sz="0" w:space="0"/>
          <w:shd w:val="clear" w:fill="FFFFFF"/>
        </w:rPr>
        <w:t>。</w:t>
      </w:r>
    </w:p>
    <w:p>
      <w:pPr>
        <w:keepNext w:val="0"/>
        <w:keepLines w:val="0"/>
        <w:widowControl/>
        <w:suppressLineNumbers w:val="0"/>
        <w:spacing w:before="0" w:beforeAutospacing="0" w:after="0" w:afterAutospacing="0"/>
        <w:ind w:left="0" w:right="0"/>
        <w:jc w:val="left"/>
      </w:pPr>
      <w:r>
        <w:rPr>
          <w:rFonts w:hint="default" w:ascii="Helvetica Neue" w:hAnsi="Helvetica Neue" w:eastAsia="Helvetica Neue" w:cs="Helvetica Neue"/>
          <w:b w:val="0"/>
          <w:i w:val="0"/>
          <w:caps w:val="0"/>
          <w:color w:val="3E3E3E"/>
          <w:spacing w:val="0"/>
          <w:kern w:val="0"/>
          <w:sz w:val="24"/>
          <w:szCs w:val="24"/>
          <w:bdr w:val="none" w:color="auto" w:sz="0" w:space="0"/>
          <w:shd w:val="clear" w:fill="FFFFFF"/>
          <w:lang w:val="en-US" w:eastAsia="zh-CN" w:bidi="ar"/>
        </w:rPr>
        <w:drawing>
          <wp:inline distT="0" distB="0" distL="114300" distR="114300">
            <wp:extent cx="304800" cy="304800"/>
            <wp:effectExtent l="0" t="0" r="0" b="0"/>
            <wp:docPr id="3" name="图片 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如果将视线拉得更远一些，可以看到领导部门调整保证金的思路可以概括为“先精简，再替代”。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Style w:val="5"/>
          <w:rFonts w:hint="default" w:ascii="Helvetica Neue" w:hAnsi="Helvetica Neue" w:eastAsia="Helvetica Neue" w:cs="Helvetica Neue"/>
          <w:i w:val="0"/>
          <w:caps w:val="0"/>
          <w:color w:val="6C6C6C"/>
          <w:spacing w:val="0"/>
          <w:sz w:val="22"/>
          <w:szCs w:val="22"/>
          <w:u w:val="single"/>
          <w:bdr w:val="none" w:color="auto" w:sz="0" w:space="0"/>
          <w:shd w:val="clear" w:fill="FFFFFF"/>
        </w:rPr>
        <w:t>2016年6月</w:t>
      </w:r>
      <w:r>
        <w:rPr>
          <w:rFonts w:hint="default" w:ascii="Helvetica Neue" w:hAnsi="Helvetica Neue" w:eastAsia="Helvetica Neue" w:cs="Helvetica Neue"/>
          <w:b w:val="0"/>
          <w:i w:val="0"/>
          <w:caps w:val="0"/>
          <w:color w:val="6C6C6C"/>
          <w:spacing w:val="0"/>
          <w:sz w:val="22"/>
          <w:szCs w:val="22"/>
          <w:bdr w:val="none" w:color="auto" w:sz="0" w:space="0"/>
          <w:shd w:val="clear" w:fill="FFFFFF"/>
        </w:rPr>
        <w:t>，国务院办公厅发布《关于清理规范工程建设领域保证金的通知》(以下简称“通知”)。通知</w:t>
      </w:r>
      <w:r>
        <w:rPr>
          <w:rFonts w:hint="default" w:ascii="Helvetica Neue" w:hAnsi="Helvetica Neue" w:eastAsia="Helvetica Neue" w:cs="Helvetica Neue"/>
          <w:b w:val="0"/>
          <w:i w:val="0"/>
          <w:caps w:val="0"/>
          <w:color w:val="6C6C6C"/>
          <w:spacing w:val="0"/>
          <w:sz w:val="22"/>
          <w:szCs w:val="22"/>
          <w:u w:val="none"/>
          <w:bdr w:val="none" w:color="auto" w:sz="0" w:space="0"/>
          <w:shd w:val="clear" w:fill="FFFFFF"/>
        </w:rPr>
        <w:fldChar w:fldCharType="begin"/>
      </w:r>
      <w:r>
        <w:rPr>
          <w:rFonts w:hint="default" w:ascii="Helvetica Neue" w:hAnsi="Helvetica Neue" w:eastAsia="Helvetica Neue" w:cs="Helvetica Neue"/>
          <w:b w:val="0"/>
          <w:i w:val="0"/>
          <w:caps w:val="0"/>
          <w:color w:val="6C6C6C"/>
          <w:spacing w:val="0"/>
          <w:sz w:val="22"/>
          <w:szCs w:val="22"/>
          <w:u w:val="none"/>
          <w:bdr w:val="none" w:color="auto" w:sz="0" w:space="0"/>
          <w:shd w:val="clear" w:fill="FFFFFF"/>
        </w:rPr>
        <w:instrText xml:space="preserve"> HYPERLINK "https://mp.weixin.qq.com/s?__biz=MzIzNjM5NTEwNQ==&amp;mid=2247484832&amp;idx=2&amp;sn=7081e9308790a8282bd251c766c003d1&amp;scene=21" \l "wechat_redirect" \t "http://mp.weixin.qq.com/s/_blank" </w:instrText>
      </w:r>
      <w:r>
        <w:rPr>
          <w:rFonts w:hint="default" w:ascii="Helvetica Neue" w:hAnsi="Helvetica Neue" w:eastAsia="Helvetica Neue" w:cs="Helvetica Neue"/>
          <w:b w:val="0"/>
          <w:i w:val="0"/>
          <w:caps w:val="0"/>
          <w:color w:val="6C6C6C"/>
          <w:spacing w:val="0"/>
          <w:sz w:val="22"/>
          <w:szCs w:val="22"/>
          <w:u w:val="none"/>
          <w:bdr w:val="none" w:color="auto" w:sz="0" w:space="0"/>
          <w:shd w:val="clear" w:fill="FFFFFF"/>
        </w:rPr>
        <w:fldChar w:fldCharType="separate"/>
      </w:r>
      <w:r>
        <w:rPr>
          <w:rStyle w:val="7"/>
          <w:rFonts w:hint="default" w:ascii="Helvetica Neue" w:hAnsi="Helvetica Neue" w:eastAsia="Helvetica Neue" w:cs="Helvetica Neue"/>
          <w:b w:val="0"/>
          <w:i w:val="0"/>
          <w:caps w:val="0"/>
          <w:color w:val="6C6C6C"/>
          <w:spacing w:val="0"/>
          <w:sz w:val="22"/>
          <w:szCs w:val="22"/>
          <w:u w:val="none"/>
          <w:bdr w:val="none" w:color="auto" w:sz="0" w:space="0"/>
          <w:shd w:val="clear" w:fill="FFFFFF"/>
        </w:rPr>
        <w:t>要求，全面清理各类保证金，除投标保证金、履约保证金、工程质量保证金、农民工工资保证金外，其他保证金一律取消。对保留的保证金，建筑业企业可以按银行保函的方式缴纳。收取单位要严格</w:t>
      </w:r>
      <w:r>
        <w:rPr>
          <w:rFonts w:hint="default" w:ascii="Helvetica Neue" w:hAnsi="Helvetica Neue" w:eastAsia="Helvetica Neue" w:cs="Helvetica Neue"/>
          <w:b w:val="0"/>
          <w:i w:val="0"/>
          <w:caps w:val="0"/>
          <w:color w:val="6C6C6C"/>
          <w:spacing w:val="0"/>
          <w:sz w:val="22"/>
          <w:szCs w:val="22"/>
          <w:u w:val="none"/>
          <w:bdr w:val="none" w:color="auto" w:sz="0" w:space="0"/>
          <w:shd w:val="clear" w:fill="FFFFFF"/>
        </w:rPr>
        <w:fldChar w:fldCharType="end"/>
      </w:r>
      <w:r>
        <w:rPr>
          <w:rFonts w:hint="default" w:ascii="Helvetica Neue" w:hAnsi="Helvetica Neue" w:eastAsia="Helvetica Neue" w:cs="Helvetica Neue"/>
          <w:b w:val="0"/>
          <w:i w:val="0"/>
          <w:caps w:val="0"/>
          <w:color w:val="6C6C6C"/>
          <w:spacing w:val="0"/>
          <w:sz w:val="22"/>
          <w:szCs w:val="22"/>
          <w:bdr w:val="none" w:color="auto" w:sz="0" w:space="0"/>
          <w:shd w:val="clear" w:fill="FFFFFF"/>
        </w:rPr>
        <w:t>按规定按时返还。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Fonts w:hint="default" w:ascii="Helvetica Neue" w:hAnsi="Helvetica Neue" w:eastAsia="Helvetica Neue" w:cs="Helvetica Neue"/>
          <w:b w:val="0"/>
          <w:i w:val="0"/>
          <w:caps w:val="0"/>
          <w:color w:val="6C6C6C"/>
          <w:spacing w:val="0"/>
          <w:sz w:val="22"/>
          <w:szCs w:val="22"/>
          <w:bdr w:val="none" w:color="auto" w:sz="0" w:space="0"/>
          <w:shd w:val="clear" w:fill="FFFFFF"/>
        </w:rPr>
        <w:t>据报道，总理在国务院常务会议上说：“你们看看，居然还有信用保证金、文明施工保证金、磋商保证金等等。</w:t>
      </w:r>
      <w:r>
        <w:rPr>
          <w:rStyle w:val="5"/>
          <w:rFonts w:hint="default" w:ascii="Helvetica Neue" w:hAnsi="Helvetica Neue" w:eastAsia="Helvetica Neue" w:cs="Helvetica Neue"/>
          <w:i w:val="0"/>
          <w:caps w:val="0"/>
          <w:color w:val="CA0C3F"/>
          <w:spacing w:val="0"/>
          <w:sz w:val="22"/>
          <w:szCs w:val="22"/>
          <w:bdr w:val="none" w:color="auto" w:sz="0" w:space="0"/>
          <w:shd w:val="clear" w:fill="FFFFFF"/>
        </w:rPr>
        <w:t>我到基层调研最初听到时还以为是段子呢！</w:t>
      </w:r>
      <w:r>
        <w:rPr>
          <w:rFonts w:hint="default" w:ascii="Helvetica Neue" w:hAnsi="Helvetica Neue" w:eastAsia="Helvetica Neue" w:cs="Helvetica Neue"/>
          <w:b w:val="0"/>
          <w:i w:val="0"/>
          <w:caps w:val="0"/>
          <w:color w:val="6C6C6C"/>
          <w:spacing w:val="0"/>
          <w:sz w:val="22"/>
          <w:szCs w:val="2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both"/>
      </w:pPr>
      <w:r>
        <w:rPr>
          <w:rStyle w:val="5"/>
          <w:rFonts w:hint="default" w:ascii="Helvetica Neue" w:hAnsi="Helvetica Neue" w:eastAsia="Helvetica Neue" w:cs="Helvetica Neue"/>
          <w:i w:val="0"/>
          <w:caps w:val="0"/>
          <w:color w:val="6C6C6C"/>
          <w:spacing w:val="0"/>
          <w:sz w:val="22"/>
          <w:szCs w:val="22"/>
          <w:u w:val="single"/>
          <w:bdr w:val="none" w:color="auto" w:sz="0" w:space="0"/>
          <w:shd w:val="clear" w:fill="FFFFFF"/>
        </w:rPr>
        <w:t>2017年8月2日</w:t>
      </w:r>
      <w:r>
        <w:rPr>
          <w:rFonts w:hint="default" w:ascii="Helvetica Neue" w:hAnsi="Helvetica Neue" w:eastAsia="Helvetica Neue" w:cs="Helvetica Neue"/>
          <w:b w:val="0"/>
          <w:i w:val="0"/>
          <w:caps w:val="0"/>
          <w:color w:val="6C6C6C"/>
          <w:spacing w:val="0"/>
          <w:sz w:val="22"/>
          <w:szCs w:val="22"/>
          <w:bdr w:val="none" w:color="auto" w:sz="0" w:space="0"/>
          <w:shd w:val="clear" w:fill="FFFFFF"/>
        </w:rPr>
        <w:t>，国务院总理签署国务院令683号，公布《融资担保公司监督管理条例》，规定，除经营借款担保、发行债券担保等融资担保业务外，经营稳健、财务状况良好的融资担保公司还可以经营投标担保、工程履约担保、诉讼保全担保等非融资担保业务以及与担保业务有关的咨询等服务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Neue" w:hAnsi="Helvetica Neue" w:eastAsia="Helvetica Neue" w:cs="Helvetica Neue"/>
          <w:b w:val="0"/>
          <w:i w:val="0"/>
          <w:caps w:val="0"/>
          <w:color w:val="3E3E3E"/>
          <w:spacing w:val="0"/>
          <w:sz w:val="24"/>
          <w:szCs w:val="24"/>
          <w:bdr w:val="none" w:color="auto" w:sz="0" w:space="0"/>
          <w:shd w:val="clear" w:fill="FFFFFF"/>
        </w:rPr>
        <w:drawing>
          <wp:inline distT="0" distB="0" distL="114300" distR="114300">
            <wp:extent cx="304800" cy="304800"/>
            <wp:effectExtent l="0" t="0" r="0" b="0"/>
            <wp:docPr id="8" name="图片 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Neue" w:hAnsi="Helvetica Neue" w:eastAsia="Helvetica Neue" w:cs="Helvetica Neue"/>
          <w:b w:val="0"/>
          <w:i w:val="0"/>
          <w:caps w:val="0"/>
          <w:color w:val="3E3E3E"/>
          <w:spacing w:val="0"/>
          <w:sz w:val="24"/>
          <w:szCs w:val="24"/>
          <w:bdr w:val="none" w:color="auto" w:sz="0" w:space="0"/>
          <w:shd w:val="clear" w:fill="FFFFFF"/>
        </w:rPr>
        <w:t>住建部发布建办市函[2017]460号文，</w:t>
      </w:r>
      <w:r>
        <w:rPr>
          <w:rFonts w:hint="default" w:ascii="Helvetica Neue" w:hAnsi="Helvetica Neue" w:eastAsia="Helvetica Neue" w:cs="Helvetica Neue"/>
          <w:b w:val="0"/>
          <w:i w:val="0"/>
          <w:caps w:val="0"/>
          <w:color w:val="021EAA"/>
          <w:spacing w:val="0"/>
          <w:sz w:val="24"/>
          <w:szCs w:val="24"/>
          <w:bdr w:val="none" w:color="auto" w:sz="0" w:space="0"/>
          <w:shd w:val="clear" w:fill="FFFFFF"/>
        </w:rPr>
        <w:t>明确要求各省级住房城乡建设部门须每季度要把推广银行保函替代现金形式保证金工作情况和有关政策措施落实情况进行整理统计，形成书面报告，进行上报，明确要求各省要加快推广银行保函替代现金形式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Neue" w:hAnsi="Helvetica Neue" w:eastAsia="Helvetica Neue" w:cs="Helvetica Neue"/>
          <w:b w:val="0"/>
          <w:i w:val="0"/>
          <w:caps w:val="0"/>
          <w:color w:val="3E3E3E"/>
          <w:spacing w:val="0"/>
          <w:sz w:val="24"/>
          <w:szCs w:val="24"/>
          <w:bdr w:val="none" w:color="auto" w:sz="0" w:space="0"/>
          <w:shd w:val="clear" w:fill="FFFFFF"/>
        </w:rPr>
        <w:drawing>
          <wp:inline distT="0" distB="0" distL="114300" distR="114300">
            <wp:extent cx="304800" cy="304800"/>
            <wp:effectExtent l="0" t="0" r="0" b="0"/>
            <wp:docPr id="9" name="图片 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Neue" w:hAnsi="Helvetica Neue" w:eastAsia="Helvetica Neue" w:cs="Helvetica Neue"/>
          <w:b w:val="0"/>
          <w:i w:val="0"/>
          <w:caps w:val="0"/>
          <w:color w:val="3E3E3E"/>
          <w:spacing w:val="0"/>
          <w:sz w:val="24"/>
          <w:szCs w:val="24"/>
          <w:bdr w:val="none" w:color="auto" w:sz="0" w:space="0"/>
          <w:shd w:val="clear" w:fill="FFFFFF"/>
        </w:rPr>
        <w:t>2017年7月04日住房城乡建设部、财政部发布新版《建设工程质量保证金管理办法》中也已</w:t>
      </w:r>
      <w:r>
        <w:rPr>
          <w:rFonts w:hint="default" w:ascii="Helvetica Neue" w:hAnsi="Helvetica Neue" w:eastAsia="Helvetica Neue" w:cs="Helvetica Neue"/>
          <w:b w:val="0"/>
          <w:i w:val="0"/>
          <w:caps w:val="0"/>
          <w:color w:val="021EAA"/>
          <w:spacing w:val="0"/>
          <w:sz w:val="24"/>
          <w:szCs w:val="24"/>
          <w:bdr w:val="none" w:color="auto" w:sz="0" w:space="0"/>
          <w:shd w:val="clear" w:fill="FFFFFF"/>
        </w:rPr>
        <w:t>明确推行银行保函制度，银行保函可替代预留保证金。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Neue" w:hAnsi="Helvetica Neue" w:eastAsia="Helvetica Neue" w:cs="Helvetica Neue"/>
          <w:b w:val="0"/>
          <w:i w:val="0"/>
          <w:caps w:val="0"/>
          <w:color w:val="3E3E3E"/>
          <w:spacing w:val="0"/>
          <w:sz w:val="24"/>
          <w:szCs w:val="24"/>
          <w:bdr w:val="none" w:color="auto" w:sz="0" w:space="0"/>
          <w:shd w:val="clear" w:fill="FFFFFF"/>
        </w:rPr>
        <w:drawing>
          <wp:inline distT="0" distB="0" distL="114300" distR="114300">
            <wp:extent cx="304800" cy="304800"/>
            <wp:effectExtent l="0" t="0" r="0" b="0"/>
            <wp:docPr id="7" name="图片 1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2"/>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关于保证金，国务院和住建部近期进行大刀阔斧的改革，首先把工程质量保证金预留比例上限由5%降至3%，有效减少建筑业企业资金占压，补充流动资金，减少银行贷款，降低企业经营成本；另一方面大力推广推行银行保函、担保公司保函和保险保函三种形式的履约保证制度。进一步为建筑业企业减负，</w:t>
      </w:r>
      <w:r>
        <w:rPr>
          <w:rFonts w:hint="default" w:ascii="Helvetica Neue" w:hAnsi="Helvetica Neue" w:eastAsia="Helvetica Neue" w:cs="Helvetica Neue"/>
          <w:b w:val="0"/>
          <w:i w:val="0"/>
          <w:caps w:val="0"/>
          <w:color w:val="021EAA"/>
          <w:spacing w:val="0"/>
          <w:sz w:val="24"/>
          <w:szCs w:val="24"/>
          <w:bdr w:val="none" w:color="auto" w:sz="0" w:space="0"/>
          <w:shd w:val="clear" w:fill="FFFFFF"/>
        </w:rPr>
        <w:t>企业资金充裕后，可以在更新机械设备、技术研发、人员培训等方面加大投入，有利于提高工程质量水平。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5"/>
          <w:rFonts w:hint="default" w:ascii="Helvetica Neue" w:hAnsi="Helvetica Neue" w:eastAsia="Helvetica Neue" w:cs="Helvetica Neue"/>
          <w:i w:val="0"/>
          <w:caps w:val="0"/>
          <w:color w:val="6C6C6C"/>
          <w:spacing w:val="0"/>
          <w:sz w:val="22"/>
          <w:szCs w:val="22"/>
          <w:bdr w:val="none" w:color="auto" w:sz="0" w:space="0"/>
          <w:shd w:val="clear" w:fill="FFFFFF"/>
        </w:rPr>
        <w:t>逐步淡出保证金，以社会力量来兜揽风险。这样的举措将会为苦逼的工程企业省下多少资金？光是质量保证金这一项，根据2016年全国房屋工程施工项目计划总投资10万亿元、质量保证金为工程造价的3%测算，</w:t>
      </w:r>
      <w:r>
        <w:rPr>
          <w:rStyle w:val="5"/>
          <w:rFonts w:hint="default" w:ascii="Helvetica Neue" w:hAnsi="Helvetica Neue" w:eastAsia="Helvetica Neue" w:cs="Helvetica Neue"/>
          <w:i w:val="0"/>
          <w:caps w:val="0"/>
          <w:color w:val="CA0C3F"/>
          <w:spacing w:val="0"/>
          <w:sz w:val="22"/>
          <w:szCs w:val="22"/>
          <w:bdr w:val="none" w:color="auto" w:sz="0" w:space="0"/>
          <w:shd w:val="clear" w:fill="FFFFFF"/>
        </w:rPr>
        <w:t>就有约3000亿元的资金可以释放</w:t>
      </w:r>
      <w:r>
        <w:rPr>
          <w:rStyle w:val="5"/>
          <w:rFonts w:hint="default" w:ascii="Helvetica Neue" w:hAnsi="Helvetica Neue" w:eastAsia="Helvetica Neue" w:cs="Helvetica Neue"/>
          <w:i w:val="0"/>
          <w:caps w:val="0"/>
          <w:color w:val="6C6C6C"/>
          <w:spacing w:val="0"/>
          <w:sz w:val="22"/>
          <w:szCs w:val="22"/>
          <w:bdr w:val="none" w:color="auto" w:sz="0" w:space="0"/>
          <w:shd w:val="clear" w:fill="FFFFFF"/>
        </w:rPr>
        <w:t>。再算上投标、履约、工资三项，可释放资金的体量将超乎想象。这一正在轰轰烈烈展开的改革，必将成为工程企业的一大福音！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30FC0"/>
    <w:rsid w:val="40330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2018-02-22T07:13:00Z</dcterms:created>
  <dc:creator>Administrator</dc:creator>
  <cp:lastModifiedBy>Administrator</cp:lastModifiedBy>
  <dcterms:modified xsi:type="dcterms:W3CDTF">2018-02-22T07:15:38Z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